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E7393" w14:textId="1D4AA7B4" w:rsidR="00F273A3" w:rsidRPr="00F273A3" w:rsidRDefault="00D8611E" w:rsidP="00CF736A">
      <w:pPr>
        <w:spacing w:line="240" w:lineRule="auto"/>
        <w:jc w:val="center"/>
        <w:rPr>
          <w:b/>
          <w:bCs/>
          <w:sz w:val="44"/>
          <w:lang w:val="de-DE"/>
        </w:rPr>
      </w:pPr>
      <w:r w:rsidRPr="00F273A3">
        <w:rPr>
          <w:b/>
          <w:bCs/>
          <w:sz w:val="44"/>
          <w:lang w:val="de-DE"/>
        </w:rPr>
        <w:t>Fabrik-M</w:t>
      </w:r>
      <w:r w:rsidR="00D850DE" w:rsidRPr="00F273A3">
        <w:rPr>
          <w:b/>
          <w:bCs/>
          <w:sz w:val="44"/>
          <w:lang w:val="de-DE"/>
        </w:rPr>
        <w:t>odernisierung</w:t>
      </w:r>
      <w:r w:rsidR="00F273A3" w:rsidRPr="00F273A3">
        <w:rPr>
          <w:b/>
          <w:bCs/>
          <w:sz w:val="44"/>
          <w:lang w:val="de-DE"/>
        </w:rPr>
        <w:t xml:space="preserve"> </w:t>
      </w:r>
      <w:r w:rsidR="00F273A3">
        <w:rPr>
          <w:b/>
          <w:bCs/>
          <w:sz w:val="44"/>
          <w:lang w:val="de-DE"/>
        </w:rPr>
        <w:t xml:space="preserve">von </w:t>
      </w:r>
      <w:proofErr w:type="spellStart"/>
      <w:r w:rsidR="00F273A3" w:rsidRPr="00872447">
        <w:rPr>
          <w:b/>
          <w:bCs/>
          <w:sz w:val="44"/>
          <w:lang w:val="de-DE"/>
        </w:rPr>
        <w:t>Dairylicious</w:t>
      </w:r>
      <w:proofErr w:type="spellEnd"/>
      <w:r w:rsidR="00D850DE" w:rsidRPr="00F273A3">
        <w:rPr>
          <w:b/>
          <w:bCs/>
          <w:sz w:val="44"/>
          <w:lang w:val="de-DE"/>
        </w:rPr>
        <w:t xml:space="preserve">: </w:t>
      </w:r>
    </w:p>
    <w:p w14:paraId="57903020" w14:textId="60366C87" w:rsidR="00CF736A" w:rsidRPr="00F273A3" w:rsidRDefault="00D850DE" w:rsidP="00CF736A">
      <w:pPr>
        <w:spacing w:line="240" w:lineRule="auto"/>
        <w:jc w:val="center"/>
        <w:rPr>
          <w:b/>
          <w:bCs/>
          <w:sz w:val="44"/>
          <w:lang w:val="de-DE"/>
        </w:rPr>
      </w:pPr>
      <w:r w:rsidRPr="00F273A3">
        <w:rPr>
          <w:b/>
          <w:bCs/>
          <w:sz w:val="44"/>
          <w:lang w:val="de-DE"/>
        </w:rPr>
        <w:t xml:space="preserve">Eine Kauf- oder Leasingentscheidung </w:t>
      </w:r>
    </w:p>
    <w:p w14:paraId="51931E3B" w14:textId="77777777" w:rsidR="00CF736A" w:rsidRPr="00F273A3" w:rsidRDefault="00CF736A" w:rsidP="00CF736A">
      <w:pPr>
        <w:jc w:val="center"/>
        <w:rPr>
          <w:b/>
          <w:bCs/>
          <w:lang w:val="de-DE"/>
        </w:rPr>
      </w:pPr>
    </w:p>
    <w:p w14:paraId="21E7A60F" w14:textId="1E77C75B" w:rsidR="00F273A3" w:rsidRPr="00E41731" w:rsidRDefault="00D850DE" w:rsidP="00E41731">
      <w:pPr>
        <w:ind w:left="360"/>
        <w:jc w:val="both"/>
        <w:rPr>
          <w:lang w:val="de-DE"/>
        </w:rPr>
      </w:pPr>
      <w:proofErr w:type="spellStart"/>
      <w:r w:rsidRPr="00F273A3">
        <w:t>Dairylicious</w:t>
      </w:r>
      <w:proofErr w:type="spellEnd"/>
      <w:r w:rsidRPr="00F273A3">
        <w:t xml:space="preserve"> ist eine Fabrik, die sich auf die Herstellung von</w:t>
      </w:r>
      <w:r w:rsidR="00D8611E">
        <w:t xml:space="preserve"> </w:t>
      </w:r>
      <w:r w:rsidRPr="00F273A3">
        <w:t>Milch</w:t>
      </w:r>
      <w:proofErr w:type="spellStart"/>
      <w:r w:rsidR="000B3AAF">
        <w:rPr>
          <w:lang w:val="de-DE"/>
        </w:rPr>
        <w:t>produkte</w:t>
      </w:r>
      <w:r w:rsidR="00D8611E">
        <w:rPr>
          <w:lang w:val="de-DE"/>
        </w:rPr>
        <w:t>n</w:t>
      </w:r>
      <w:proofErr w:type="spellEnd"/>
      <w:r w:rsidRPr="00F273A3">
        <w:t xml:space="preserve"> und </w:t>
      </w:r>
      <w:r w:rsidR="00F273A3">
        <w:t>Speiseeis</w:t>
      </w:r>
      <w:r w:rsidRPr="00F273A3">
        <w:t xml:space="preserve"> spezialisiert hat. </w:t>
      </w:r>
      <w:r w:rsidRPr="00D850DE">
        <w:t>I</w:t>
      </w:r>
      <w:r w:rsidRPr="00F273A3">
        <w:t xml:space="preserve">m Jahr 2019 </w:t>
      </w:r>
      <w:proofErr w:type="spellStart"/>
      <w:r w:rsidRPr="00F273A3">
        <w:t>beschl</w:t>
      </w:r>
      <w:r w:rsidR="000B3AAF">
        <w:rPr>
          <w:lang w:val="de-DE"/>
        </w:rPr>
        <w:t>ießt</w:t>
      </w:r>
      <w:proofErr w:type="spellEnd"/>
      <w:r w:rsidRPr="00F273A3">
        <w:t xml:space="preserve"> </w:t>
      </w:r>
      <w:proofErr w:type="spellStart"/>
      <w:r w:rsidRPr="00F273A3">
        <w:t>Dairylicious</w:t>
      </w:r>
      <w:proofErr w:type="spellEnd"/>
      <w:r w:rsidRPr="00F273A3">
        <w:t xml:space="preserve"> </w:t>
      </w:r>
      <w:r w:rsidR="00D8611E">
        <w:t>die</w:t>
      </w:r>
      <w:r w:rsidRPr="00F273A3">
        <w:t xml:space="preserve"> Kühl</w:t>
      </w:r>
      <w:r w:rsidR="00D01D77">
        <w:rPr>
          <w:lang w:val="de-DE"/>
        </w:rPr>
        <w:t>anlagen</w:t>
      </w:r>
      <w:r w:rsidR="00E41731">
        <w:rPr>
          <w:lang w:val="de-DE"/>
        </w:rPr>
        <w:t>-Ausstattung</w:t>
      </w:r>
      <w:r w:rsidR="000B3AAF">
        <w:rPr>
          <w:lang w:val="de-DE"/>
        </w:rPr>
        <w:t xml:space="preserve"> sowie </w:t>
      </w:r>
      <w:r w:rsidR="00D8611E">
        <w:rPr>
          <w:lang w:val="de-DE"/>
        </w:rPr>
        <w:t>das</w:t>
      </w:r>
      <w:r w:rsidR="000B3AAF">
        <w:rPr>
          <w:lang w:val="de-DE"/>
        </w:rPr>
        <w:t xml:space="preserve"> Verteilsystem zu erneuern, </w:t>
      </w:r>
      <w:r w:rsidRPr="00F273A3">
        <w:t>da die</w:t>
      </w:r>
      <w:r w:rsidR="00D01D77">
        <w:rPr>
          <w:lang w:val="de-DE"/>
        </w:rPr>
        <w:t>se</w:t>
      </w:r>
      <w:r w:rsidR="000B3AAF">
        <w:rPr>
          <w:lang w:val="de-DE"/>
        </w:rPr>
        <w:t xml:space="preserve"> nicht </w:t>
      </w:r>
      <w:r w:rsidR="00E41731">
        <w:rPr>
          <w:lang w:val="de-DE"/>
        </w:rPr>
        <w:t>optimal</w:t>
      </w:r>
      <w:r w:rsidR="000B3AAF">
        <w:rPr>
          <w:lang w:val="de-DE"/>
        </w:rPr>
        <w:t xml:space="preserve"> </w:t>
      </w:r>
      <w:r w:rsidR="00D8611E">
        <w:rPr>
          <w:lang w:val="de-DE"/>
        </w:rPr>
        <w:t>produzieren</w:t>
      </w:r>
      <w:r w:rsidRPr="00F273A3">
        <w:t>.</w:t>
      </w:r>
      <w:r>
        <w:rPr>
          <w:lang w:val="de-DE"/>
        </w:rPr>
        <w:t xml:space="preserve"> </w:t>
      </w:r>
      <w:r w:rsidRPr="00D850DE">
        <w:rPr>
          <w:lang w:val="de-DE"/>
        </w:rPr>
        <w:t>Zu</w:t>
      </w:r>
      <w:r w:rsidRPr="00F273A3">
        <w:rPr>
          <w:lang w:val="de-DE"/>
        </w:rPr>
        <w:t xml:space="preserve"> diesem Zweck hat </w:t>
      </w:r>
      <w:proofErr w:type="spellStart"/>
      <w:r w:rsidRPr="00F273A3">
        <w:rPr>
          <w:lang w:val="de-DE"/>
        </w:rPr>
        <w:t>Dairylicious</w:t>
      </w:r>
      <w:proofErr w:type="spellEnd"/>
      <w:r w:rsidRPr="00F273A3">
        <w:rPr>
          <w:lang w:val="de-DE"/>
        </w:rPr>
        <w:t xml:space="preserve"> eine Task Force bestehend aus Energie- und Finanzexperten zusammengestellt. </w:t>
      </w:r>
      <w:r w:rsidRPr="00D850DE">
        <w:rPr>
          <w:lang w:val="de-DE"/>
        </w:rPr>
        <w:t>Ih</w:t>
      </w:r>
      <w:r w:rsidRPr="00F273A3">
        <w:rPr>
          <w:lang w:val="de-DE"/>
        </w:rPr>
        <w:t>re Aufgabe besteht darin herauszufinden, welche Maschinen ersetzt</w:t>
      </w:r>
      <w:r>
        <w:rPr>
          <w:lang w:val="de-DE"/>
        </w:rPr>
        <w:t xml:space="preserve"> werden müssen und wie das finanziert werden kann. </w:t>
      </w:r>
    </w:p>
    <w:p w14:paraId="1DC746A7" w14:textId="5F0D7252" w:rsidR="00CF736A" w:rsidRPr="00F273A3" w:rsidRDefault="00CF736A" w:rsidP="00CF736A">
      <w:pPr>
        <w:rPr>
          <w:b/>
          <w:lang w:val="de-DE"/>
        </w:rPr>
      </w:pPr>
      <w:proofErr w:type="spellStart"/>
      <w:r w:rsidRPr="00124AD8">
        <w:rPr>
          <w:b/>
        </w:rPr>
        <w:t>Dairylicious</w:t>
      </w:r>
      <w:proofErr w:type="spellEnd"/>
      <w:r w:rsidRPr="00124AD8">
        <w:rPr>
          <w:b/>
        </w:rPr>
        <w:t xml:space="preserve">: </w:t>
      </w:r>
      <w:r w:rsidR="000B3AAF" w:rsidRPr="00D8611E">
        <w:rPr>
          <w:b/>
          <w:lang w:val="de-DE"/>
        </w:rPr>
        <w:t>Das Unternehme</w:t>
      </w:r>
      <w:r w:rsidR="000B3AAF" w:rsidRPr="00F273A3">
        <w:rPr>
          <w:b/>
          <w:lang w:val="de-DE"/>
        </w:rPr>
        <w:t>n</w:t>
      </w:r>
    </w:p>
    <w:p w14:paraId="7001706C" w14:textId="0C65097E" w:rsidR="00F273A3" w:rsidRPr="00872447" w:rsidRDefault="000B3AAF" w:rsidP="003400C6">
      <w:pPr>
        <w:ind w:left="360"/>
        <w:jc w:val="both"/>
        <w:rPr>
          <w:lang w:val="de-DE"/>
        </w:rPr>
      </w:pPr>
      <w:r w:rsidRPr="000B3AAF">
        <w:rPr>
          <w:lang w:val="de-DE"/>
        </w:rPr>
        <w:t>Die Fabrik wur</w:t>
      </w:r>
      <w:r w:rsidRPr="00F273A3">
        <w:rPr>
          <w:lang w:val="de-DE"/>
        </w:rPr>
        <w:t xml:space="preserve">de </w:t>
      </w:r>
      <w:r w:rsidR="00D01D77">
        <w:rPr>
          <w:lang w:val="de-DE"/>
        </w:rPr>
        <w:t xml:space="preserve">in den </w:t>
      </w:r>
      <w:r w:rsidRPr="00F273A3">
        <w:rPr>
          <w:lang w:val="de-DE"/>
        </w:rPr>
        <w:t>1970</w:t>
      </w:r>
      <w:r>
        <w:rPr>
          <w:lang w:val="de-DE"/>
        </w:rPr>
        <w:t>er Jahren</w:t>
      </w:r>
      <w:r w:rsidRPr="00F273A3">
        <w:rPr>
          <w:lang w:val="de-DE"/>
        </w:rPr>
        <w:t xml:space="preserve"> für die Produktion von Milchprodukten (Milch, Joghurt, Käse) und </w:t>
      </w:r>
      <w:r w:rsidR="00F273A3">
        <w:rPr>
          <w:lang w:val="de-DE"/>
        </w:rPr>
        <w:t>Speiseeis</w:t>
      </w:r>
      <w:r w:rsidRPr="00F273A3">
        <w:rPr>
          <w:lang w:val="de-DE"/>
        </w:rPr>
        <w:t xml:space="preserve"> </w:t>
      </w:r>
      <w:r w:rsidR="00D01D77">
        <w:rPr>
          <w:lang w:val="de-DE"/>
        </w:rPr>
        <w:t xml:space="preserve">konzipiert. </w:t>
      </w:r>
      <w:r w:rsidR="00D01D77" w:rsidRPr="00D01D77">
        <w:rPr>
          <w:lang w:val="de-DE"/>
        </w:rPr>
        <w:t xml:space="preserve">Der Bau der </w:t>
      </w:r>
      <w:r w:rsidR="00D01D77" w:rsidRPr="00F273A3">
        <w:rPr>
          <w:lang w:val="de-DE"/>
        </w:rPr>
        <w:t>Hauptproduktionslinien erfolgte ebenfalls in den 1970er Ja</w:t>
      </w:r>
      <w:r w:rsidR="00D01D77">
        <w:rPr>
          <w:lang w:val="de-DE"/>
        </w:rPr>
        <w:t>hren und sollte die Produktion von 1</w:t>
      </w:r>
      <w:r w:rsidR="008031D8">
        <w:rPr>
          <w:lang w:val="de-DE"/>
        </w:rPr>
        <w:t>.</w:t>
      </w:r>
      <w:r w:rsidR="00D01D77">
        <w:rPr>
          <w:lang w:val="de-DE"/>
        </w:rPr>
        <w:t xml:space="preserve">500 Tonnen Eiscreme und rund 300 Tonnen Milchprodukten pro Jahr ermöglichen. </w:t>
      </w:r>
      <w:r w:rsidR="00D01D77" w:rsidRPr="00D01D77">
        <w:rPr>
          <w:lang w:val="de-DE"/>
        </w:rPr>
        <w:t>Seit</w:t>
      </w:r>
      <w:r w:rsidR="00D01D77" w:rsidRPr="00F273A3">
        <w:rPr>
          <w:lang w:val="de-DE"/>
        </w:rPr>
        <w:t xml:space="preserve">dem hat </w:t>
      </w:r>
      <w:proofErr w:type="spellStart"/>
      <w:r w:rsidR="00D01D77" w:rsidRPr="00F273A3">
        <w:rPr>
          <w:lang w:val="de-DE"/>
        </w:rPr>
        <w:t>Dairylicious</w:t>
      </w:r>
      <w:proofErr w:type="spellEnd"/>
      <w:r w:rsidR="00D01D77" w:rsidRPr="00F273A3">
        <w:rPr>
          <w:lang w:val="de-DE"/>
        </w:rPr>
        <w:t xml:space="preserve"> keine wesentlichen Erneuerungen </w:t>
      </w:r>
      <w:r w:rsidR="00D01D77">
        <w:rPr>
          <w:lang w:val="de-DE"/>
        </w:rPr>
        <w:t>an de</w:t>
      </w:r>
      <w:r w:rsidR="00E41731">
        <w:rPr>
          <w:lang w:val="de-DE"/>
        </w:rPr>
        <w:t>r Anlagen-Ausstattung</w:t>
      </w:r>
      <w:r w:rsidR="00D01D77">
        <w:rPr>
          <w:lang w:val="de-DE"/>
        </w:rPr>
        <w:t xml:space="preserve"> </w:t>
      </w:r>
      <w:r w:rsidR="00E41731">
        <w:rPr>
          <w:lang w:val="de-DE"/>
        </w:rPr>
        <w:t xml:space="preserve">(Equipment) </w:t>
      </w:r>
      <w:r w:rsidR="00D01D77" w:rsidRPr="00F273A3">
        <w:rPr>
          <w:lang w:val="de-DE"/>
        </w:rPr>
        <w:t>vorgen</w:t>
      </w:r>
      <w:r w:rsidR="00D01D77">
        <w:rPr>
          <w:lang w:val="de-DE"/>
        </w:rPr>
        <w:t xml:space="preserve">ommen. </w:t>
      </w:r>
    </w:p>
    <w:p w14:paraId="4542433C" w14:textId="63708DEC" w:rsidR="00D01D77" w:rsidRPr="00F273A3" w:rsidRDefault="00D01D77" w:rsidP="003400C6">
      <w:pPr>
        <w:ind w:left="360"/>
        <w:jc w:val="both"/>
        <w:rPr>
          <w:lang w:val="de-DE"/>
        </w:rPr>
      </w:pPr>
      <w:proofErr w:type="spellStart"/>
      <w:r>
        <w:rPr>
          <w:lang w:val="de-DE"/>
        </w:rPr>
        <w:t>Dairylicious</w:t>
      </w:r>
      <w:proofErr w:type="spellEnd"/>
      <w:r>
        <w:rPr>
          <w:lang w:val="de-DE"/>
        </w:rPr>
        <w:t xml:space="preserve"> wurde gegründet von zwei italienischen Brüdern, Mario und Luigi, die im Verkauf von </w:t>
      </w:r>
      <w:r w:rsidR="00297716">
        <w:rPr>
          <w:lang w:val="de-DE"/>
        </w:rPr>
        <w:t xml:space="preserve">qualitativ hochwertiger Eiscreme außerhalb ihres Heimatlandes Italien eine lukrative Geschäftsidee witterten. </w:t>
      </w:r>
      <w:r w:rsidR="00297716" w:rsidRPr="00297716">
        <w:rPr>
          <w:lang w:val="de-DE"/>
        </w:rPr>
        <w:t xml:space="preserve">Dabei sollte stets die </w:t>
      </w:r>
      <w:r w:rsidR="00297716" w:rsidRPr="00F273A3">
        <w:rPr>
          <w:lang w:val="de-DE"/>
        </w:rPr>
        <w:t xml:space="preserve">Familientradition gewahrt bleiben. </w:t>
      </w:r>
      <w:r w:rsidR="00297716">
        <w:rPr>
          <w:lang w:val="de-DE"/>
        </w:rPr>
        <w:t xml:space="preserve">Der frühe Erfolg der beiden </w:t>
      </w:r>
      <w:r w:rsidR="00D8611E">
        <w:rPr>
          <w:lang w:val="de-DE"/>
        </w:rPr>
        <w:t>B</w:t>
      </w:r>
      <w:r w:rsidR="00297716">
        <w:rPr>
          <w:lang w:val="de-DE"/>
        </w:rPr>
        <w:t>rüder</w:t>
      </w:r>
      <w:r w:rsidR="00297716" w:rsidRPr="00F273A3">
        <w:rPr>
          <w:lang w:val="de-DE"/>
        </w:rPr>
        <w:t xml:space="preserve"> </w:t>
      </w:r>
      <w:r w:rsidR="00297716" w:rsidRPr="00297716">
        <w:rPr>
          <w:lang w:val="de-DE"/>
        </w:rPr>
        <w:t xml:space="preserve">beruht insbesondere auf </w:t>
      </w:r>
      <w:r w:rsidR="00297716">
        <w:rPr>
          <w:lang w:val="de-DE"/>
        </w:rPr>
        <w:t>ihren</w:t>
      </w:r>
      <w:r w:rsidR="00297716" w:rsidRPr="00297716">
        <w:rPr>
          <w:lang w:val="de-DE"/>
        </w:rPr>
        <w:t xml:space="preserve"> sich</w:t>
      </w:r>
      <w:r w:rsidR="00297716" w:rsidRPr="00F273A3">
        <w:rPr>
          <w:lang w:val="de-DE"/>
        </w:rPr>
        <w:t xml:space="preserve"> ergänzenden Kompetenzen. </w:t>
      </w:r>
      <w:r w:rsidR="00297716">
        <w:rPr>
          <w:lang w:val="de-DE"/>
        </w:rPr>
        <w:t>Während Mario erfolgreich eine günstige Finanzierung sicherte, gelang Luigi mithilfe der für die 1970er Jahre hochmodernen Maschinen</w:t>
      </w:r>
      <w:r w:rsidR="00D8611E">
        <w:rPr>
          <w:lang w:val="de-DE"/>
        </w:rPr>
        <w:t>anlagen</w:t>
      </w:r>
      <w:r w:rsidR="00297716">
        <w:rPr>
          <w:lang w:val="de-DE"/>
        </w:rPr>
        <w:t xml:space="preserve"> die Umwandlung des traditionellen Familienrezepts in ein industrielles Produkt. </w:t>
      </w:r>
    </w:p>
    <w:p w14:paraId="074ABCA3" w14:textId="7427A7BF" w:rsidR="005D6680" w:rsidRPr="00872447" w:rsidRDefault="00960448" w:rsidP="00E41731">
      <w:pPr>
        <w:ind w:left="360"/>
        <w:jc w:val="both"/>
        <w:rPr>
          <w:lang w:val="de-DE"/>
        </w:rPr>
      </w:pPr>
      <w:r>
        <w:rPr>
          <w:lang w:val="de-DE"/>
        </w:rPr>
        <w:t xml:space="preserve">Seit den 1970er Jahren befindet sich die Fabrik jedoch in einem Zustand des zunehmenden Verfalls. Konkret bedeutet dies, dass die Anlagen nicht </w:t>
      </w:r>
      <w:r w:rsidR="00D8611E">
        <w:rPr>
          <w:lang w:val="de-DE"/>
        </w:rPr>
        <w:t>optimal ausgelastet sind</w:t>
      </w:r>
      <w:r>
        <w:rPr>
          <w:lang w:val="de-DE"/>
        </w:rPr>
        <w:t xml:space="preserve">, sondern stark unter Kapazität </w:t>
      </w:r>
      <w:r w:rsidR="00D8611E">
        <w:rPr>
          <w:lang w:val="de-DE"/>
        </w:rPr>
        <w:t>produzieren</w:t>
      </w:r>
      <w:r>
        <w:rPr>
          <w:lang w:val="de-DE"/>
        </w:rPr>
        <w:t xml:space="preserve">. Zudem haben große </w:t>
      </w:r>
      <w:r w:rsidR="00F273A3">
        <w:rPr>
          <w:lang w:val="de-DE"/>
        </w:rPr>
        <w:t>Speiseeis</w:t>
      </w:r>
      <w:r>
        <w:rPr>
          <w:lang w:val="de-DE"/>
        </w:rPr>
        <w:t xml:space="preserve">-Hersteller den Markt betreten und nehmen </w:t>
      </w:r>
      <w:proofErr w:type="spellStart"/>
      <w:r>
        <w:rPr>
          <w:lang w:val="de-DE"/>
        </w:rPr>
        <w:t>Dairylicious</w:t>
      </w:r>
      <w:proofErr w:type="spellEnd"/>
      <w:r>
        <w:rPr>
          <w:lang w:val="de-DE"/>
        </w:rPr>
        <w:t xml:space="preserve"> Marktanteile weg. </w:t>
      </w:r>
      <w:r w:rsidR="00CA2373">
        <w:rPr>
          <w:lang w:val="de-DE"/>
        </w:rPr>
        <w:t xml:space="preserve">Um wettbewerbsfähig zu bleiben, hat </w:t>
      </w:r>
      <w:r w:rsidR="00C74EB8">
        <w:rPr>
          <w:lang w:val="de-DE"/>
        </w:rPr>
        <w:t xml:space="preserve">Luigi </w:t>
      </w:r>
      <w:r w:rsidR="00CA2373">
        <w:rPr>
          <w:lang w:val="de-DE"/>
        </w:rPr>
        <w:t xml:space="preserve">schließlich </w:t>
      </w:r>
      <w:r w:rsidR="00C74EB8">
        <w:rPr>
          <w:lang w:val="de-DE"/>
        </w:rPr>
        <w:t>die Notwendigkeit erkannt, Teile der Produktionsanlage zu ersetzen</w:t>
      </w:r>
      <w:r w:rsidR="00CA2373">
        <w:rPr>
          <w:lang w:val="de-DE"/>
        </w:rPr>
        <w:t>. Die Modernisierung soll eine Steigerung der Produktivität bei gleichzeitiger Kostensenkung ermöglichen.</w:t>
      </w:r>
      <w:r w:rsidR="00C74EB8">
        <w:rPr>
          <w:lang w:val="de-DE"/>
        </w:rPr>
        <w:t xml:space="preserve"> </w:t>
      </w:r>
      <w:r w:rsidR="00C74EB8" w:rsidRPr="00C74EB8">
        <w:rPr>
          <w:lang w:val="de-DE"/>
        </w:rPr>
        <w:t>Die Aufgabe der Task Force besteht darin</w:t>
      </w:r>
      <w:r w:rsidR="00CA2373">
        <w:rPr>
          <w:lang w:val="de-DE"/>
        </w:rPr>
        <w:t xml:space="preserve"> zu entscheiden, w</w:t>
      </w:r>
      <w:r w:rsidR="00C74EB8">
        <w:rPr>
          <w:lang w:val="de-DE"/>
        </w:rPr>
        <w:t xml:space="preserve">elche </w:t>
      </w:r>
      <w:r w:rsidR="00E41731">
        <w:rPr>
          <w:lang w:val="de-DE"/>
        </w:rPr>
        <w:t>Anlagen</w:t>
      </w:r>
      <w:r w:rsidR="00C74EB8">
        <w:rPr>
          <w:lang w:val="de-DE"/>
        </w:rPr>
        <w:t xml:space="preserve"> erneuert werden</w:t>
      </w:r>
      <w:r w:rsidR="00CA2373">
        <w:rPr>
          <w:lang w:val="de-DE"/>
        </w:rPr>
        <w:t xml:space="preserve"> müssen</w:t>
      </w:r>
      <w:r w:rsidR="00C74EB8">
        <w:rPr>
          <w:lang w:val="de-DE"/>
        </w:rPr>
        <w:t xml:space="preserve"> und was die bestmögliche Finanzierung dafür</w:t>
      </w:r>
      <w:r w:rsidR="00CA2373">
        <w:rPr>
          <w:lang w:val="de-DE"/>
        </w:rPr>
        <w:t xml:space="preserve"> ist. </w:t>
      </w:r>
    </w:p>
    <w:p w14:paraId="59337ED2" w14:textId="512997E8" w:rsidR="00590160" w:rsidRPr="00F273A3" w:rsidRDefault="005D6680" w:rsidP="005D6680">
      <w:pPr>
        <w:rPr>
          <w:b/>
          <w:lang w:val="de-DE"/>
        </w:rPr>
      </w:pPr>
      <w:proofErr w:type="spellStart"/>
      <w:r w:rsidRPr="00F273A3">
        <w:rPr>
          <w:b/>
          <w:lang w:val="de-DE"/>
        </w:rPr>
        <w:t>Dairylicious</w:t>
      </w:r>
      <w:proofErr w:type="spellEnd"/>
      <w:r w:rsidRPr="00F273A3">
        <w:rPr>
          <w:b/>
          <w:lang w:val="de-DE"/>
        </w:rPr>
        <w:t xml:space="preserve">: </w:t>
      </w:r>
      <w:r w:rsidR="00F273A3" w:rsidRPr="00F273A3">
        <w:rPr>
          <w:b/>
          <w:lang w:val="de-DE"/>
        </w:rPr>
        <w:t>Speiseeis</w:t>
      </w:r>
    </w:p>
    <w:p w14:paraId="040AE5EC" w14:textId="0E350475" w:rsidR="00FD5CF6" w:rsidRPr="00124AD8" w:rsidRDefault="00FD5CF6" w:rsidP="00350A20">
      <w:pPr>
        <w:ind w:left="360"/>
        <w:jc w:val="both"/>
      </w:pPr>
      <w:r w:rsidRPr="00FD5CF6">
        <w:t>Da</w:t>
      </w:r>
      <w:r w:rsidR="00F273A3">
        <w:t>s</w:t>
      </w:r>
      <w:r w:rsidR="00CA2373">
        <w:t xml:space="preserve"> Hauptprodukt</w:t>
      </w:r>
      <w:r w:rsidR="00F273A3">
        <w:t xml:space="preserve"> von </w:t>
      </w:r>
      <w:proofErr w:type="spellStart"/>
      <w:r w:rsidR="00F273A3">
        <w:t>Dairylicious</w:t>
      </w:r>
      <w:proofErr w:type="spellEnd"/>
      <w:r w:rsidRPr="00FD5CF6">
        <w:t xml:space="preserve"> ist </w:t>
      </w:r>
      <w:r w:rsidR="00E41731">
        <w:t>Speiseeis</w:t>
      </w:r>
      <w:r w:rsidRPr="00FD5CF6">
        <w:t xml:space="preserve">. </w:t>
      </w:r>
      <w:r w:rsidR="00CA2373">
        <w:t>In der Fabrik wird eine breite Palette an verschiedenen Formen und Geschmacksrichtungen produziert. I</w:t>
      </w:r>
      <w:r w:rsidRPr="00FD5CF6">
        <w:t>n den 1970er Jahren waren</w:t>
      </w:r>
      <w:r w:rsidR="00CA2373">
        <w:t xml:space="preserve"> die Fabrik</w:t>
      </w:r>
      <w:r w:rsidR="00F273A3">
        <w:t>a</w:t>
      </w:r>
      <w:r w:rsidRPr="00FD5CF6">
        <w:t>nlagen auf dem neuesten Stand der Technik</w:t>
      </w:r>
      <w:r w:rsidR="00F273A3">
        <w:t xml:space="preserve">. Einer </w:t>
      </w:r>
      <w:r w:rsidR="00CA2373">
        <w:t xml:space="preserve">der </w:t>
      </w:r>
      <w:r w:rsidRPr="00FD5CF6">
        <w:t>großen Wettbewerbsvorteile</w:t>
      </w:r>
      <w:r w:rsidR="00CA2373">
        <w:t xml:space="preserve"> der Fabrik bestand </w:t>
      </w:r>
      <w:r w:rsidR="00F273A3">
        <w:t xml:space="preserve">damals </w:t>
      </w:r>
      <w:r w:rsidR="00CA2373">
        <w:t xml:space="preserve">darin, </w:t>
      </w:r>
      <w:r w:rsidRPr="00FD5CF6">
        <w:t xml:space="preserve">dass die </w:t>
      </w:r>
      <w:r w:rsidR="001D16BD">
        <w:t>Herstellung</w:t>
      </w:r>
      <w:r w:rsidRPr="00FD5CF6">
        <w:t xml:space="preserve"> </w:t>
      </w:r>
      <w:r w:rsidR="00CA2373">
        <w:t>der Eiscremeprodukte</w:t>
      </w:r>
      <w:r w:rsidRPr="00FD5CF6">
        <w:t xml:space="preserve"> im Vergleich </w:t>
      </w:r>
      <w:r w:rsidR="001D16BD">
        <w:t>zur Konkurrenz</w:t>
      </w:r>
      <w:r w:rsidRPr="00FD5CF6">
        <w:t xml:space="preserve"> relativ günstig war.  </w:t>
      </w:r>
    </w:p>
    <w:p w14:paraId="3819D227" w14:textId="375AEAD9" w:rsidR="00E41731" w:rsidRPr="00E41731" w:rsidRDefault="00FD5CF6" w:rsidP="00E41731">
      <w:pPr>
        <w:ind w:left="360"/>
        <w:jc w:val="both"/>
      </w:pPr>
      <w:r w:rsidRPr="00FD5CF6">
        <w:t xml:space="preserve">Der Herstellungsprozess </w:t>
      </w:r>
      <w:r w:rsidR="00C16A9B">
        <w:t>von</w:t>
      </w:r>
      <w:r w:rsidR="001D16BD">
        <w:t xml:space="preserve"> </w:t>
      </w:r>
      <w:r w:rsidR="00F273A3">
        <w:t>Speiseeis</w:t>
      </w:r>
      <w:r w:rsidR="001D16BD">
        <w:t xml:space="preserve"> folgt einem standardisierten Ablauf: </w:t>
      </w:r>
      <w:r w:rsidRPr="00FD5CF6">
        <w:t xml:space="preserve">Mischen der Zutaten, Pasteurisieren </w:t>
      </w:r>
      <w:r w:rsidR="00C16A9B">
        <w:t>der</w:t>
      </w:r>
      <w:r w:rsidRPr="00FD5CF6">
        <w:t xml:space="preserve"> Mischprodukte, Extru</w:t>
      </w:r>
      <w:r w:rsidR="00C16A9B">
        <w:t xml:space="preserve">sion, Formgebung und Festigung, Schockfrosten und schließlich Lagerung des Endprodukts. Derzeit wird die </w:t>
      </w:r>
      <w:r w:rsidRPr="00FD5CF6">
        <w:t xml:space="preserve">Eiscreme mit einem leistungsstarken </w:t>
      </w:r>
      <w:r w:rsidR="00F273A3" w:rsidRPr="00FD5CF6">
        <w:t>Schock Froster</w:t>
      </w:r>
      <w:r w:rsidRPr="00FD5CF6">
        <w:t xml:space="preserve"> in der Produktionslinie vollständig auf -25</w:t>
      </w:r>
      <w:r>
        <w:rPr>
          <w:lang w:val="de-DE"/>
        </w:rPr>
        <w:t xml:space="preserve"> Grad Celsius</w:t>
      </w:r>
      <w:r w:rsidRPr="00FD5CF6">
        <w:t xml:space="preserve"> gefroren, über Nacht gelagert und am nächsten Tag ausgeliefert.</w:t>
      </w:r>
      <w:r>
        <w:rPr>
          <w:lang w:val="de-DE"/>
        </w:rPr>
        <w:t xml:space="preserve"> </w:t>
      </w:r>
      <w:r w:rsidR="00C16A9B">
        <w:rPr>
          <w:lang w:val="de-DE"/>
        </w:rPr>
        <w:t xml:space="preserve">Die Produktion von </w:t>
      </w:r>
      <w:r>
        <w:rPr>
          <w:lang w:val="de-DE"/>
        </w:rPr>
        <w:t xml:space="preserve">Speiseeis </w:t>
      </w:r>
      <w:r w:rsidR="00C16A9B">
        <w:rPr>
          <w:lang w:val="de-DE"/>
        </w:rPr>
        <w:t>ist saisonal und findet nicht im Winter statt. Für Spezialanfragen im Winter werden kleine Bestände auf Vorrat gelagert.</w:t>
      </w:r>
    </w:p>
    <w:p w14:paraId="77C2D039" w14:textId="22F8A68A" w:rsidR="00A53F4C" w:rsidRPr="00872447" w:rsidRDefault="00FD5CF6" w:rsidP="00A53F4C">
      <w:pPr>
        <w:rPr>
          <w:lang w:val="de-DE"/>
        </w:rPr>
      </w:pPr>
      <w:r w:rsidRPr="00872447">
        <w:rPr>
          <w:b/>
          <w:bCs/>
          <w:lang w:val="de-DE"/>
        </w:rPr>
        <w:lastRenderedPageBreak/>
        <w:t>Erkenntnisse der Task Force</w:t>
      </w:r>
      <w:r w:rsidR="00F273A3" w:rsidRPr="00872447">
        <w:rPr>
          <w:b/>
          <w:bCs/>
          <w:lang w:val="de-DE"/>
        </w:rPr>
        <w:t>:</w:t>
      </w:r>
    </w:p>
    <w:p w14:paraId="3DAACE94" w14:textId="1B29D874" w:rsidR="00F273A3" w:rsidRPr="00872447" w:rsidRDefault="003702A3" w:rsidP="00E41731">
      <w:pPr>
        <w:ind w:left="360"/>
        <w:jc w:val="both"/>
        <w:rPr>
          <w:lang w:val="de-DE"/>
        </w:rPr>
      </w:pPr>
      <w:r w:rsidRPr="00F273A3">
        <w:rPr>
          <w:lang w:val="de-DE"/>
        </w:rPr>
        <w:t>Das geplante jährliche (saisonale) Produktionsvolumen an Speiseeis beträgt rund 1</w:t>
      </w:r>
      <w:r w:rsidR="008031D8">
        <w:rPr>
          <w:lang w:val="de-DE"/>
        </w:rPr>
        <w:t>.</w:t>
      </w:r>
      <w:r w:rsidRPr="00F273A3">
        <w:rPr>
          <w:lang w:val="de-DE"/>
        </w:rPr>
        <w:t xml:space="preserve">200 Tonnen. </w:t>
      </w:r>
      <w:r w:rsidRPr="003702A3">
        <w:rPr>
          <w:lang w:val="de-DE"/>
        </w:rPr>
        <w:t>Di</w:t>
      </w:r>
      <w:r w:rsidRPr="00F273A3">
        <w:rPr>
          <w:lang w:val="de-DE"/>
        </w:rPr>
        <w:t xml:space="preserve">e Produktion </w:t>
      </w:r>
      <w:r>
        <w:rPr>
          <w:lang w:val="de-DE"/>
        </w:rPr>
        <w:t>erfüllt</w:t>
      </w:r>
      <w:r w:rsidRPr="00F273A3">
        <w:rPr>
          <w:lang w:val="de-DE"/>
        </w:rPr>
        <w:t xml:space="preserve"> aufgrund der bestehenden</w:t>
      </w:r>
      <w:r w:rsidR="00C16A9B">
        <w:rPr>
          <w:lang w:val="de-DE"/>
        </w:rPr>
        <w:t xml:space="preserve"> alten</w:t>
      </w:r>
      <w:r w:rsidRPr="00F273A3">
        <w:rPr>
          <w:lang w:val="de-DE"/>
        </w:rPr>
        <w:t xml:space="preserve"> Kälteanlage</w:t>
      </w:r>
      <w:r w:rsidR="00E41731">
        <w:rPr>
          <w:lang w:val="de-DE"/>
        </w:rPr>
        <w:t>n-Ausstattung</w:t>
      </w:r>
      <w:r w:rsidRPr="00F273A3">
        <w:rPr>
          <w:lang w:val="de-DE"/>
        </w:rPr>
        <w:t xml:space="preserve"> </w:t>
      </w:r>
      <w:r>
        <w:rPr>
          <w:lang w:val="de-DE"/>
        </w:rPr>
        <w:t>diese</w:t>
      </w:r>
      <w:r w:rsidR="00C16A9B">
        <w:rPr>
          <w:lang w:val="de-DE"/>
        </w:rPr>
        <w:t xml:space="preserve">s Produktionsziel </w:t>
      </w:r>
      <w:r w:rsidRPr="00F273A3">
        <w:rPr>
          <w:lang w:val="de-DE"/>
        </w:rPr>
        <w:t>nicht.</w:t>
      </w:r>
      <w:r>
        <w:rPr>
          <w:lang w:val="de-DE"/>
        </w:rPr>
        <w:t xml:space="preserve"> </w:t>
      </w:r>
      <w:r w:rsidRPr="00D8611E">
        <w:rPr>
          <w:lang w:val="de-DE"/>
        </w:rPr>
        <w:t>Die</w:t>
      </w:r>
      <w:r w:rsidRPr="00F273A3">
        <w:rPr>
          <w:lang w:val="de-DE"/>
        </w:rPr>
        <w:t xml:space="preserve"> Produktionsanlage</w:t>
      </w:r>
      <w:r w:rsidR="00C16A9B">
        <w:rPr>
          <w:lang w:val="de-DE"/>
        </w:rPr>
        <w:t xml:space="preserve"> (Produktionslinie)</w:t>
      </w:r>
      <w:r w:rsidRPr="00F273A3">
        <w:rPr>
          <w:lang w:val="de-DE"/>
        </w:rPr>
        <w:t xml:space="preserve"> der Fabrik läuft </w:t>
      </w:r>
      <w:r w:rsidR="00C16A9B">
        <w:rPr>
          <w:lang w:val="de-DE"/>
        </w:rPr>
        <w:t xml:space="preserve">nur </w:t>
      </w:r>
      <w:r w:rsidRPr="00F273A3">
        <w:rPr>
          <w:lang w:val="de-DE"/>
        </w:rPr>
        <w:t xml:space="preserve">von März bis September. In den Monaten Januar, Februar, Oktober, November und Dezember </w:t>
      </w:r>
      <w:r w:rsidR="00C16A9B">
        <w:rPr>
          <w:lang w:val="de-DE"/>
        </w:rPr>
        <w:t xml:space="preserve">besteht der einzige Energieverbrauch der Anlage in der Kühlung </w:t>
      </w:r>
      <w:r>
        <w:rPr>
          <w:lang w:val="de-DE"/>
        </w:rPr>
        <w:t xml:space="preserve">einer kleinen </w:t>
      </w:r>
      <w:r w:rsidR="0087100F">
        <w:rPr>
          <w:lang w:val="de-DE"/>
        </w:rPr>
        <w:t>Menge des Endprodukts</w:t>
      </w:r>
      <w:r>
        <w:rPr>
          <w:lang w:val="de-DE"/>
        </w:rPr>
        <w:t xml:space="preserve"> für Sonder</w:t>
      </w:r>
      <w:r w:rsidR="0087100F">
        <w:rPr>
          <w:lang w:val="de-DE"/>
        </w:rPr>
        <w:t>bestellungen</w:t>
      </w:r>
      <w:r>
        <w:rPr>
          <w:lang w:val="de-DE"/>
        </w:rPr>
        <w:t xml:space="preserve"> während dieser Zeit. </w:t>
      </w:r>
      <w:r w:rsidRPr="00F273A3">
        <w:rPr>
          <w:lang w:val="de-DE"/>
        </w:rPr>
        <w:t xml:space="preserve"> </w:t>
      </w:r>
    </w:p>
    <w:p w14:paraId="30042E65" w14:textId="5CC3E535" w:rsidR="00A53F4C" w:rsidRPr="00F273A3" w:rsidRDefault="00F72FD9" w:rsidP="00E41731">
      <w:pPr>
        <w:ind w:left="360"/>
        <w:jc w:val="both"/>
        <w:rPr>
          <w:b/>
          <w:lang w:val="de-DE"/>
        </w:rPr>
      </w:pPr>
      <w:r w:rsidRPr="00F273A3">
        <w:rPr>
          <w:b/>
          <w:lang w:val="de-DE"/>
        </w:rPr>
        <w:t>Energiekosten</w:t>
      </w:r>
    </w:p>
    <w:p w14:paraId="5BC7A927" w14:textId="00CC8E42" w:rsidR="00F273A3" w:rsidRDefault="0087100F" w:rsidP="00F273A3">
      <w:pPr>
        <w:spacing w:line="240" w:lineRule="auto"/>
        <w:ind w:firstLine="360"/>
        <w:jc w:val="both"/>
      </w:pPr>
      <w:r>
        <w:rPr>
          <w:lang w:val="de-DE"/>
        </w:rPr>
        <w:t xml:space="preserve">Der </w:t>
      </w:r>
      <w:r w:rsidR="00F72FD9" w:rsidRPr="00F72FD9">
        <w:rPr>
          <w:lang w:val="de-DE"/>
        </w:rPr>
        <w:t>Energie</w:t>
      </w:r>
      <w:r>
        <w:rPr>
          <w:lang w:val="de-DE"/>
        </w:rPr>
        <w:t xml:space="preserve">verbrauch unterscheidet sich folglich </w:t>
      </w:r>
      <w:r w:rsidR="00F273A3">
        <w:rPr>
          <w:lang w:val="de-DE"/>
        </w:rPr>
        <w:t xml:space="preserve">je nach </w:t>
      </w:r>
      <w:r>
        <w:rPr>
          <w:lang w:val="de-DE"/>
        </w:rPr>
        <w:t>Zeitr</w:t>
      </w:r>
      <w:r w:rsidR="00F273A3">
        <w:rPr>
          <w:lang w:val="de-DE"/>
        </w:rPr>
        <w:t>aum</w:t>
      </w:r>
      <w:r>
        <w:rPr>
          <w:lang w:val="de-DE"/>
        </w:rPr>
        <w:t>:</w:t>
      </w:r>
      <w:r w:rsidR="00F72FD9" w:rsidRPr="00F72FD9">
        <w:rPr>
          <w:lang w:val="de-DE"/>
        </w:rPr>
        <w:t xml:space="preserve"> </w:t>
      </w:r>
    </w:p>
    <w:p w14:paraId="322C340B" w14:textId="57092386" w:rsidR="003F0A64" w:rsidRPr="00124AD8" w:rsidRDefault="00F72FD9" w:rsidP="00F273A3">
      <w:pPr>
        <w:pStyle w:val="Listenabsatz"/>
        <w:numPr>
          <w:ilvl w:val="1"/>
          <w:numId w:val="2"/>
        </w:numPr>
        <w:spacing w:line="240" w:lineRule="auto"/>
        <w:jc w:val="both"/>
      </w:pPr>
      <w:proofErr w:type="spellStart"/>
      <w:r w:rsidRPr="00F273A3">
        <w:rPr>
          <w:lang w:val="en-US"/>
        </w:rPr>
        <w:t>Lagerung</w:t>
      </w:r>
      <w:proofErr w:type="spellEnd"/>
      <w:r w:rsidRPr="00F273A3">
        <w:rPr>
          <w:lang w:val="en-US"/>
        </w:rPr>
        <w:t xml:space="preserve"> (</w:t>
      </w:r>
      <w:proofErr w:type="spellStart"/>
      <w:r w:rsidRPr="00F273A3">
        <w:rPr>
          <w:lang w:val="en-US"/>
        </w:rPr>
        <w:t>ganzjährlich</w:t>
      </w:r>
      <w:proofErr w:type="spellEnd"/>
      <w:r w:rsidRPr="00F273A3">
        <w:rPr>
          <w:lang w:val="en-US"/>
        </w:rPr>
        <w:t>)</w:t>
      </w:r>
    </w:p>
    <w:p w14:paraId="64D5561F" w14:textId="5454EE35" w:rsidR="00124AD8" w:rsidRPr="00124AD8" w:rsidRDefault="00F72FD9" w:rsidP="00832B0C">
      <w:pPr>
        <w:numPr>
          <w:ilvl w:val="1"/>
          <w:numId w:val="2"/>
        </w:numPr>
        <w:spacing w:line="240" w:lineRule="auto"/>
        <w:jc w:val="both"/>
      </w:pPr>
      <w:r w:rsidRPr="00F273A3">
        <w:rPr>
          <w:lang w:val="de-DE"/>
        </w:rPr>
        <w:t>Produktion</w:t>
      </w:r>
      <w:r w:rsidR="0087100F" w:rsidRPr="00F273A3">
        <w:rPr>
          <w:lang w:val="de-DE"/>
        </w:rPr>
        <w:t xml:space="preserve"> (</w:t>
      </w:r>
      <w:r w:rsidRPr="00F273A3">
        <w:rPr>
          <w:lang w:val="de-DE"/>
        </w:rPr>
        <w:t>von März bis September)</w:t>
      </w:r>
    </w:p>
    <w:p w14:paraId="62693BE7" w14:textId="01D23C0E" w:rsidR="00BB7B56" w:rsidRPr="00872447" w:rsidRDefault="004464EF" w:rsidP="00E41731">
      <w:pPr>
        <w:spacing w:line="240" w:lineRule="auto"/>
        <w:ind w:left="360"/>
        <w:jc w:val="both"/>
        <w:rPr>
          <w:lang w:val="de-DE"/>
        </w:rPr>
      </w:pPr>
      <w:r>
        <w:rPr>
          <w:lang w:val="de-DE"/>
        </w:rPr>
        <w:t xml:space="preserve">Die Taskforce verwendet den Energieverbrauch des Vorjahres, um die Anteile für Lagerung und Produktion zu schätzen (siehe </w:t>
      </w:r>
      <w:r w:rsidRPr="00F273A3">
        <w:rPr>
          <w:b/>
          <w:lang w:val="de-DE"/>
        </w:rPr>
        <w:t>Tabelle 1</w:t>
      </w:r>
      <w:r>
        <w:rPr>
          <w:lang w:val="de-DE"/>
        </w:rPr>
        <w:t xml:space="preserve">) und kommt zu dem Ergebnis, </w:t>
      </w:r>
      <w:r w:rsidR="008C457A" w:rsidRPr="00F273A3">
        <w:rPr>
          <w:lang w:val="de-DE"/>
        </w:rPr>
        <w:t xml:space="preserve">dass 53% der Energie für Lagerung und 47% der Energie für Produktion aufgebracht wird. </w:t>
      </w:r>
      <w:r w:rsidR="008C457A" w:rsidRPr="00F273A3">
        <w:rPr>
          <w:b/>
          <w:bCs/>
          <w:lang w:val="de-DE"/>
        </w:rPr>
        <w:t xml:space="preserve">Um </w:t>
      </w:r>
      <w:r w:rsidRPr="00F273A3">
        <w:rPr>
          <w:b/>
          <w:bCs/>
          <w:lang w:val="de-DE"/>
        </w:rPr>
        <w:t xml:space="preserve">das Produktionsziel von </w:t>
      </w:r>
      <w:r w:rsidR="008C457A" w:rsidRPr="00F273A3">
        <w:rPr>
          <w:b/>
          <w:bCs/>
          <w:lang w:val="de-DE"/>
        </w:rPr>
        <w:t>1</w:t>
      </w:r>
      <w:r w:rsidR="008031D8">
        <w:rPr>
          <w:b/>
          <w:bCs/>
          <w:lang w:val="de-DE"/>
        </w:rPr>
        <w:t>.</w:t>
      </w:r>
      <w:r w:rsidR="008C457A" w:rsidRPr="00F273A3">
        <w:rPr>
          <w:b/>
          <w:bCs/>
          <w:lang w:val="de-DE"/>
        </w:rPr>
        <w:t xml:space="preserve">220 Tonnen Eiscreme </w:t>
      </w:r>
      <w:r w:rsidRPr="00F273A3">
        <w:rPr>
          <w:b/>
          <w:bCs/>
          <w:lang w:val="de-DE"/>
        </w:rPr>
        <w:t xml:space="preserve">für das nächste Jahr zu erreichen, wird ein </w:t>
      </w:r>
      <w:r w:rsidR="008C457A" w:rsidRPr="00F273A3">
        <w:rPr>
          <w:b/>
          <w:bCs/>
          <w:lang w:val="de-DE"/>
        </w:rPr>
        <w:t xml:space="preserve">Stromverbrauch </w:t>
      </w:r>
      <w:r w:rsidRPr="00F273A3">
        <w:rPr>
          <w:b/>
          <w:bCs/>
          <w:lang w:val="de-DE"/>
        </w:rPr>
        <w:t>von</w:t>
      </w:r>
      <w:r w:rsidR="008C457A" w:rsidRPr="00F273A3">
        <w:rPr>
          <w:b/>
          <w:bCs/>
          <w:lang w:val="de-DE"/>
        </w:rPr>
        <w:t xml:space="preserve"> 1.400.000 kWh/Jahr geschätzt</w:t>
      </w:r>
      <w:r w:rsidR="008C457A" w:rsidRPr="008C457A">
        <w:rPr>
          <w:lang w:val="de-DE"/>
        </w:rPr>
        <w:t xml:space="preserve">. Daraus ergeben sich 742 MWh für die Lagerung und 658 MWh für die Produktion. Der Austausch von 5 </w:t>
      </w:r>
      <w:r w:rsidR="00AB0269">
        <w:rPr>
          <w:lang w:val="de-DE"/>
        </w:rPr>
        <w:t>Elementen</w:t>
      </w:r>
      <w:bookmarkStart w:id="0" w:name="_GoBack"/>
      <w:bookmarkEnd w:id="0"/>
      <w:r>
        <w:rPr>
          <w:lang w:val="de-DE"/>
        </w:rPr>
        <w:t xml:space="preserve"> </w:t>
      </w:r>
      <w:r w:rsidR="008C457A" w:rsidRPr="008C457A">
        <w:rPr>
          <w:lang w:val="de-DE"/>
        </w:rPr>
        <w:t>der Kälteanlage könnte die gleiche Menge an Speiseeis (1</w:t>
      </w:r>
      <w:r w:rsidR="008031D8">
        <w:rPr>
          <w:lang w:val="de-DE"/>
        </w:rPr>
        <w:t>.</w:t>
      </w:r>
      <w:r w:rsidR="008C457A" w:rsidRPr="008C457A">
        <w:rPr>
          <w:lang w:val="de-DE"/>
        </w:rPr>
        <w:t>220</w:t>
      </w:r>
      <w:r>
        <w:rPr>
          <w:lang w:val="de-DE"/>
        </w:rPr>
        <w:t xml:space="preserve"> </w:t>
      </w:r>
      <w:r w:rsidR="008C457A" w:rsidRPr="008C457A">
        <w:rPr>
          <w:lang w:val="de-DE"/>
        </w:rPr>
        <w:t>Tonnen</w:t>
      </w:r>
      <w:r>
        <w:rPr>
          <w:lang w:val="de-DE"/>
        </w:rPr>
        <w:t>)</w:t>
      </w:r>
      <w:r w:rsidR="008C457A" w:rsidRPr="008C457A">
        <w:rPr>
          <w:lang w:val="de-DE"/>
        </w:rPr>
        <w:t xml:space="preserve"> </w:t>
      </w:r>
      <w:r>
        <w:rPr>
          <w:lang w:val="de-DE"/>
        </w:rPr>
        <w:t xml:space="preserve">bei halbem Energieverbrauch produzieren </w:t>
      </w:r>
      <w:r w:rsidR="008C457A" w:rsidRPr="008C457A">
        <w:rPr>
          <w:lang w:val="de-DE"/>
        </w:rPr>
        <w:t xml:space="preserve">(siehe </w:t>
      </w:r>
      <w:r w:rsidR="008C457A" w:rsidRPr="00F273A3">
        <w:rPr>
          <w:b/>
          <w:bCs/>
          <w:lang w:val="de-DE"/>
        </w:rPr>
        <w:t>Tabelle 2</w:t>
      </w:r>
      <w:r w:rsidR="008C457A" w:rsidRPr="008C457A">
        <w:rPr>
          <w:lang w:val="de-DE"/>
        </w:rPr>
        <w:t xml:space="preserve">). Dies führt zu einer Einsparung von 700 MWh pro Jahr bei einem Preis von 58 </w:t>
      </w:r>
      <w:r w:rsidR="008031D8">
        <w:rPr>
          <w:lang w:val="de-DE"/>
        </w:rPr>
        <w:t>USD</w:t>
      </w:r>
      <w:r w:rsidR="008C457A" w:rsidRPr="008C457A">
        <w:rPr>
          <w:lang w:val="de-DE"/>
        </w:rPr>
        <w:t>/MWh.</w:t>
      </w:r>
    </w:p>
    <w:p w14:paraId="7A2C09AC" w14:textId="427A2C1B" w:rsidR="00A53F4C" w:rsidRPr="00124AD8" w:rsidRDefault="004464EF" w:rsidP="00832B0C">
      <w:pPr>
        <w:spacing w:line="240" w:lineRule="auto"/>
        <w:ind w:firstLine="360"/>
        <w:jc w:val="both"/>
        <w:rPr>
          <w:b/>
        </w:rPr>
      </w:pPr>
      <w:r>
        <w:rPr>
          <w:b/>
        </w:rPr>
        <w:t>Instandhaltungskosten</w:t>
      </w:r>
    </w:p>
    <w:p w14:paraId="067BF5E3" w14:textId="7B778BD8" w:rsidR="00A53F4C" w:rsidRPr="00F273A3" w:rsidRDefault="00AC6C29" w:rsidP="00832B0C">
      <w:pPr>
        <w:pStyle w:val="Listenabsatz"/>
        <w:numPr>
          <w:ilvl w:val="0"/>
          <w:numId w:val="4"/>
        </w:numPr>
        <w:spacing w:line="240" w:lineRule="auto"/>
        <w:jc w:val="both"/>
        <w:rPr>
          <w:lang w:val="de-DE"/>
        </w:rPr>
      </w:pPr>
      <w:r w:rsidRPr="00F273A3">
        <w:rPr>
          <w:lang w:val="de-DE"/>
        </w:rPr>
        <w:t>Die Kompressoren</w:t>
      </w:r>
      <w:r w:rsidR="00820173">
        <w:rPr>
          <w:lang w:val="de-DE"/>
        </w:rPr>
        <w:t xml:space="preserve"> (Kältemittelverdichter)</w:t>
      </w:r>
      <w:r w:rsidRPr="00F273A3">
        <w:rPr>
          <w:lang w:val="de-DE"/>
        </w:rPr>
        <w:t xml:space="preserve"> in der Kühlanlage sind alt und w</w:t>
      </w:r>
      <w:r>
        <w:rPr>
          <w:lang w:val="de-DE"/>
        </w:rPr>
        <w:t>e</w:t>
      </w:r>
      <w:r w:rsidRPr="00F273A3">
        <w:rPr>
          <w:lang w:val="de-DE"/>
        </w:rPr>
        <w:t>rden mit Amm</w:t>
      </w:r>
      <w:r>
        <w:rPr>
          <w:lang w:val="de-DE"/>
        </w:rPr>
        <w:t xml:space="preserve">oniak betrieben. </w:t>
      </w:r>
      <w:r w:rsidR="00A25C1B">
        <w:rPr>
          <w:lang w:val="de-DE"/>
        </w:rPr>
        <w:t xml:space="preserve">Erhebliche </w:t>
      </w:r>
      <w:r w:rsidRPr="00AC6C29">
        <w:rPr>
          <w:lang w:val="de-DE"/>
        </w:rPr>
        <w:t>Wartungsarbeiten sind erforderlich, um die Kompressoren auf einem effizienten Betriebsniveau zu halten</w:t>
      </w:r>
      <w:r>
        <w:rPr>
          <w:lang w:val="de-DE"/>
        </w:rPr>
        <w:t xml:space="preserve"> </w:t>
      </w:r>
      <w:r w:rsidR="00A25C1B">
        <w:rPr>
          <w:lang w:val="de-DE"/>
        </w:rPr>
        <w:t xml:space="preserve">und </w:t>
      </w:r>
      <w:r w:rsidR="00E41731">
        <w:rPr>
          <w:lang w:val="de-DE"/>
        </w:rPr>
        <w:t xml:space="preserve">ein </w:t>
      </w:r>
      <w:r w:rsidR="00A25C1B">
        <w:rPr>
          <w:lang w:val="de-DE"/>
        </w:rPr>
        <w:t xml:space="preserve">optimales </w:t>
      </w:r>
      <w:r w:rsidRPr="00AC6C29">
        <w:rPr>
          <w:lang w:val="de-DE"/>
        </w:rPr>
        <w:t xml:space="preserve">Produktionslevel sicherzustellen. </w:t>
      </w:r>
      <w:r>
        <w:rPr>
          <w:lang w:val="de-DE"/>
        </w:rPr>
        <w:t xml:space="preserve">Aus den Rohrleitungen der Anlage treten erhebliche Mengen Ammoniak aus. </w:t>
      </w:r>
      <w:r w:rsidR="00820173">
        <w:rPr>
          <w:lang w:val="de-DE"/>
        </w:rPr>
        <w:t xml:space="preserve">Dies macht sich </w:t>
      </w:r>
      <w:r>
        <w:rPr>
          <w:lang w:val="de-DE"/>
        </w:rPr>
        <w:t>in den Räumlichkeiten de</w:t>
      </w:r>
      <w:r w:rsidR="00820173">
        <w:rPr>
          <w:lang w:val="de-DE"/>
        </w:rPr>
        <w:t xml:space="preserve">r Produktion durch einen extremen Ammoniakgeruch bemerkbar. Die undichten Stellen im Kühlsystem können bis zu 40% pro Jahr kosten. Aufgrund der Leckstellen müssen jedes Jahr 10 Tonnen neues Ammoniak beschafft werden.   </w:t>
      </w:r>
    </w:p>
    <w:p w14:paraId="4E837188" w14:textId="237AA611" w:rsidR="008C457A" w:rsidRPr="00E41731" w:rsidRDefault="00820173" w:rsidP="008C457A">
      <w:pPr>
        <w:pStyle w:val="Listenabsatz"/>
        <w:numPr>
          <w:ilvl w:val="0"/>
          <w:numId w:val="4"/>
        </w:numPr>
        <w:spacing w:line="240" w:lineRule="auto"/>
        <w:jc w:val="both"/>
        <w:rPr>
          <w:lang w:val="de-DE"/>
        </w:rPr>
      </w:pPr>
      <w:r w:rsidRPr="00F273A3">
        <w:rPr>
          <w:lang w:val="de-DE"/>
        </w:rPr>
        <w:t xml:space="preserve">Die Kühlzellen sind Betonräume mit begrenzter Isolierung (50mm Polyurethanschaum), die </w:t>
      </w:r>
      <w:r>
        <w:rPr>
          <w:lang w:val="de-DE"/>
        </w:rPr>
        <w:t>erhöht werden könnte</w:t>
      </w:r>
      <w:r w:rsidR="00223CE7">
        <w:rPr>
          <w:lang w:val="de-DE"/>
        </w:rPr>
        <w:t>n</w:t>
      </w:r>
      <w:r>
        <w:rPr>
          <w:lang w:val="de-DE"/>
        </w:rPr>
        <w:t xml:space="preserve">, um die Kühlverluste zu reduzieren. </w:t>
      </w:r>
    </w:p>
    <w:p w14:paraId="68DD997C" w14:textId="2CF9AC76" w:rsidR="00101EA1" w:rsidRPr="00934F50" w:rsidRDefault="00101EA1" w:rsidP="00E41731">
      <w:pPr>
        <w:spacing w:line="240" w:lineRule="auto"/>
        <w:ind w:left="720"/>
        <w:jc w:val="both"/>
        <w:rPr>
          <w:lang w:val="de-DE"/>
        </w:rPr>
      </w:pPr>
      <w:r w:rsidRPr="00F273A3">
        <w:rPr>
          <w:b/>
          <w:bCs/>
          <w:lang w:val="de-DE"/>
        </w:rPr>
        <w:t xml:space="preserve">Zusätzlich zu den Energieeinsparungen würde der Austausch der 5 Anlagen auch zu Kosteneinsparungen </w:t>
      </w:r>
      <w:r>
        <w:rPr>
          <w:b/>
          <w:bCs/>
          <w:lang w:val="de-DE"/>
        </w:rPr>
        <w:t>in Höhe von rund 30.000</w:t>
      </w:r>
      <w:r w:rsidR="00E41731">
        <w:rPr>
          <w:b/>
          <w:bCs/>
          <w:lang w:val="de-DE"/>
        </w:rPr>
        <w:t xml:space="preserve"> Dollar</w:t>
      </w:r>
      <w:r>
        <w:rPr>
          <w:b/>
          <w:bCs/>
          <w:lang w:val="de-DE"/>
        </w:rPr>
        <w:t xml:space="preserve"> führen, die </w:t>
      </w:r>
      <w:r w:rsidRPr="00F273A3">
        <w:rPr>
          <w:b/>
          <w:bCs/>
          <w:lang w:val="de-DE"/>
        </w:rPr>
        <w:t xml:space="preserve">im Zusammenhang mit dem Kauf von Ammoniak und </w:t>
      </w:r>
      <w:r>
        <w:rPr>
          <w:b/>
          <w:bCs/>
          <w:lang w:val="de-DE"/>
        </w:rPr>
        <w:t xml:space="preserve">der Reduktion der </w:t>
      </w:r>
      <w:r w:rsidRPr="00F273A3">
        <w:rPr>
          <w:b/>
          <w:bCs/>
          <w:lang w:val="de-DE"/>
        </w:rPr>
        <w:t xml:space="preserve">Wartungskosten </w:t>
      </w:r>
      <w:r>
        <w:rPr>
          <w:b/>
          <w:bCs/>
          <w:lang w:val="de-DE"/>
        </w:rPr>
        <w:t>realisiert werden können.</w:t>
      </w:r>
    </w:p>
    <w:p w14:paraId="46A0AD5D" w14:textId="0159FE7E" w:rsidR="00101EA1" w:rsidRPr="00E41731" w:rsidRDefault="00101EA1" w:rsidP="00E41731">
      <w:pPr>
        <w:spacing w:line="240" w:lineRule="auto"/>
        <w:ind w:left="360"/>
        <w:jc w:val="both"/>
        <w:rPr>
          <w:bCs/>
          <w:lang w:val="de-DE"/>
        </w:rPr>
      </w:pPr>
      <w:r w:rsidRPr="00101EA1">
        <w:rPr>
          <w:bCs/>
          <w:lang w:val="de-DE"/>
        </w:rPr>
        <w:t>Die Energie- und Wartungsreparaturen wirken sich</w:t>
      </w:r>
      <w:r>
        <w:rPr>
          <w:bCs/>
          <w:lang w:val="de-DE"/>
        </w:rPr>
        <w:t xml:space="preserve"> auch</w:t>
      </w:r>
      <w:r w:rsidRPr="00101EA1">
        <w:rPr>
          <w:bCs/>
          <w:lang w:val="de-DE"/>
        </w:rPr>
        <w:t xml:space="preserve"> auf die Umwelt</w:t>
      </w:r>
      <w:r>
        <w:rPr>
          <w:bCs/>
          <w:lang w:val="de-DE"/>
        </w:rPr>
        <w:t>belastungen</w:t>
      </w:r>
      <w:r w:rsidRPr="00101EA1">
        <w:rPr>
          <w:bCs/>
          <w:lang w:val="de-DE"/>
        </w:rPr>
        <w:t xml:space="preserve"> der Fabrik aus. </w:t>
      </w:r>
    </w:p>
    <w:p w14:paraId="1978D903" w14:textId="75DF5A74" w:rsidR="00880151" w:rsidRPr="00F273A3" w:rsidRDefault="00101EA1" w:rsidP="00832B0C">
      <w:pPr>
        <w:spacing w:line="240" w:lineRule="auto"/>
        <w:ind w:firstLine="360"/>
        <w:jc w:val="both"/>
        <w:rPr>
          <w:rFonts w:ascii="Times New Roman" w:hAnsi="Times New Roman"/>
          <w:b/>
          <w:lang w:val="de-DE"/>
        </w:rPr>
      </w:pPr>
      <w:r w:rsidRPr="00F273A3">
        <w:rPr>
          <w:b/>
          <w:lang w:val="de-DE"/>
        </w:rPr>
        <w:t>Kommentare des Finanzierungs</w:t>
      </w:r>
      <w:r>
        <w:rPr>
          <w:b/>
          <w:lang w:val="de-DE"/>
        </w:rPr>
        <w:t>spezialisten:</w:t>
      </w:r>
    </w:p>
    <w:p w14:paraId="4C29F92B" w14:textId="778BD108" w:rsidR="00DB1A6F" w:rsidRPr="00F273A3" w:rsidRDefault="00101EA1" w:rsidP="00DB1A6F">
      <w:pPr>
        <w:spacing w:line="240" w:lineRule="auto"/>
        <w:ind w:left="360"/>
        <w:jc w:val="both"/>
        <w:rPr>
          <w:lang w:val="de-DE"/>
        </w:rPr>
      </w:pPr>
      <w:r w:rsidRPr="00F273A3">
        <w:rPr>
          <w:lang w:val="de-DE"/>
        </w:rPr>
        <w:t xml:space="preserve">Das Land, in dem sich die Fabrik befindet, hat einen sehr günstigen Steuersatz. </w:t>
      </w:r>
      <w:proofErr w:type="spellStart"/>
      <w:r w:rsidR="006765FC">
        <w:rPr>
          <w:lang w:val="de-DE"/>
        </w:rPr>
        <w:t>Dairylicious</w:t>
      </w:r>
      <w:proofErr w:type="spellEnd"/>
      <w:r w:rsidR="006765FC">
        <w:rPr>
          <w:lang w:val="de-DE"/>
        </w:rPr>
        <w:t xml:space="preserve"> befindet sich in der 10% Steuerklasse. </w:t>
      </w:r>
      <w:r w:rsidR="001F4A58" w:rsidRPr="001F4A58">
        <w:t>Die Steuergesetze erlauben es, den Vermögenswert linear über 15 Jahre auf einen Buchwert von 20% der ursprünglichen Investition abzuschreiben</w:t>
      </w:r>
      <w:r w:rsidR="001F4A58">
        <w:t xml:space="preserve">. </w:t>
      </w:r>
      <w:r w:rsidR="006765FC" w:rsidRPr="006765FC">
        <w:rPr>
          <w:lang w:val="de-DE"/>
        </w:rPr>
        <w:t>Die Experten gehe</w:t>
      </w:r>
      <w:r w:rsidR="006765FC" w:rsidRPr="00F273A3">
        <w:rPr>
          <w:lang w:val="de-DE"/>
        </w:rPr>
        <w:t>n jedoch davon aus, dass der Restwert 3.000</w:t>
      </w:r>
      <w:r w:rsidR="00E41731">
        <w:rPr>
          <w:bCs/>
          <w:lang w:val="de-DE"/>
        </w:rPr>
        <w:t xml:space="preserve"> Dollar</w:t>
      </w:r>
      <w:r w:rsidR="006765FC">
        <w:rPr>
          <w:bCs/>
          <w:lang w:val="de-DE"/>
        </w:rPr>
        <w:t xml:space="preserve"> über dem Buchwert liegen wird. </w:t>
      </w:r>
      <w:r w:rsidR="006765FC" w:rsidRPr="006765FC">
        <w:rPr>
          <w:bCs/>
          <w:lang w:val="de-DE"/>
        </w:rPr>
        <w:t>Die erwartete Rendi</w:t>
      </w:r>
      <w:r w:rsidR="006765FC" w:rsidRPr="00F273A3">
        <w:rPr>
          <w:bCs/>
          <w:lang w:val="de-DE"/>
        </w:rPr>
        <w:t xml:space="preserve">te für ein Projekt mit ähnlichem Risiko </w:t>
      </w:r>
      <w:r w:rsidR="006765FC">
        <w:rPr>
          <w:bCs/>
          <w:lang w:val="de-DE"/>
        </w:rPr>
        <w:t xml:space="preserve">wird auf 18% geschätzt. </w:t>
      </w:r>
    </w:p>
    <w:p w14:paraId="287BB32B" w14:textId="79AEC0E8" w:rsidR="008C457A" w:rsidRPr="00F273A3" w:rsidRDefault="008C457A" w:rsidP="008C457A">
      <w:pPr>
        <w:spacing w:line="240" w:lineRule="auto"/>
        <w:ind w:left="360"/>
        <w:jc w:val="both"/>
        <w:rPr>
          <w:lang w:val="de-DE"/>
        </w:rPr>
      </w:pPr>
      <w:proofErr w:type="spellStart"/>
      <w:r w:rsidRPr="00F273A3">
        <w:rPr>
          <w:lang w:val="de-DE"/>
        </w:rPr>
        <w:t>Dairylicious</w:t>
      </w:r>
      <w:proofErr w:type="spellEnd"/>
      <w:r w:rsidRPr="00F273A3">
        <w:rPr>
          <w:lang w:val="de-DE"/>
        </w:rPr>
        <w:t xml:space="preserve"> ist ein eher kleines Unternehmen ohne umfangreiche Kreditgeschichte. Dies führt dazu, dass ihre Fremdkapitalkosten relativ hoch sind. </w:t>
      </w:r>
      <w:r w:rsidR="006765FC">
        <w:rPr>
          <w:lang w:val="de-DE"/>
        </w:rPr>
        <w:t>Die</w:t>
      </w:r>
      <w:r w:rsidRPr="00F273A3">
        <w:rPr>
          <w:lang w:val="de-DE"/>
        </w:rPr>
        <w:t xml:space="preserve"> </w:t>
      </w:r>
      <w:r w:rsidR="006765FC">
        <w:rPr>
          <w:lang w:val="de-DE"/>
        </w:rPr>
        <w:t xml:space="preserve">Fremdkapitalkosten (vor Steuern) </w:t>
      </w:r>
      <w:r w:rsidRPr="00F273A3">
        <w:rPr>
          <w:lang w:val="de-DE"/>
        </w:rPr>
        <w:lastRenderedPageBreak/>
        <w:t xml:space="preserve">werden unter Verwendung </w:t>
      </w:r>
      <w:r w:rsidR="001A1B50">
        <w:rPr>
          <w:lang w:val="de-DE"/>
        </w:rPr>
        <w:t>des Renditekurses</w:t>
      </w:r>
      <w:r w:rsidRPr="00F273A3">
        <w:rPr>
          <w:lang w:val="de-DE"/>
        </w:rPr>
        <w:t xml:space="preserve"> für Staatsanleihen</w:t>
      </w:r>
      <w:r w:rsidR="00715B84">
        <w:rPr>
          <w:lang w:val="de-DE"/>
        </w:rPr>
        <w:t xml:space="preserve"> (</w:t>
      </w:r>
      <w:proofErr w:type="spellStart"/>
      <w:r w:rsidR="00715B84">
        <w:rPr>
          <w:lang w:val="de-DE"/>
        </w:rPr>
        <w:t>government</w:t>
      </w:r>
      <w:proofErr w:type="spellEnd"/>
      <w:r w:rsidR="00715B84">
        <w:rPr>
          <w:lang w:val="de-DE"/>
        </w:rPr>
        <w:t xml:space="preserve"> </w:t>
      </w:r>
      <w:proofErr w:type="spellStart"/>
      <w:r w:rsidR="00715B84">
        <w:rPr>
          <w:lang w:val="de-DE"/>
        </w:rPr>
        <w:t>bond</w:t>
      </w:r>
      <w:proofErr w:type="spellEnd"/>
      <w:r w:rsidR="00715B84">
        <w:rPr>
          <w:lang w:val="de-DE"/>
        </w:rPr>
        <w:t xml:space="preserve"> </w:t>
      </w:r>
      <w:proofErr w:type="spellStart"/>
      <w:r w:rsidR="00715B84">
        <w:rPr>
          <w:lang w:val="de-DE"/>
        </w:rPr>
        <w:t>yield</w:t>
      </w:r>
      <w:proofErr w:type="spellEnd"/>
      <w:r w:rsidR="00715B84">
        <w:rPr>
          <w:lang w:val="de-DE"/>
        </w:rPr>
        <w:t xml:space="preserve"> rate)</w:t>
      </w:r>
      <w:r w:rsidRPr="00F273A3">
        <w:rPr>
          <w:lang w:val="de-DE"/>
        </w:rPr>
        <w:t xml:space="preserve"> </w:t>
      </w:r>
      <w:r w:rsidR="006765FC">
        <w:rPr>
          <w:lang w:val="de-DE"/>
        </w:rPr>
        <w:t xml:space="preserve">und einer Risikoprämie auf 20% </w:t>
      </w:r>
      <w:r w:rsidRPr="00F273A3">
        <w:rPr>
          <w:lang w:val="de-DE"/>
        </w:rPr>
        <w:t>geschätzt</w:t>
      </w:r>
      <w:r w:rsidR="006765FC">
        <w:rPr>
          <w:lang w:val="de-DE"/>
        </w:rPr>
        <w:t>.</w:t>
      </w:r>
    </w:p>
    <w:p w14:paraId="6DE94E43" w14:textId="06AE152D" w:rsidR="00CE6E7E" w:rsidRPr="00F273A3" w:rsidRDefault="00CE6E7E" w:rsidP="00336A15">
      <w:pPr>
        <w:spacing w:line="240" w:lineRule="auto"/>
        <w:ind w:left="360"/>
        <w:rPr>
          <w:lang w:val="de-DE"/>
        </w:rPr>
      </w:pPr>
      <w:r w:rsidRPr="00F273A3">
        <w:rPr>
          <w:lang w:val="de-DE"/>
        </w:rPr>
        <w:t xml:space="preserve">Eine spezialisierte Leasinggesellschaft hat eine Alternative angeboten. </w:t>
      </w:r>
      <w:proofErr w:type="spellStart"/>
      <w:r w:rsidRPr="00F273A3">
        <w:rPr>
          <w:lang w:val="de-DE"/>
        </w:rPr>
        <w:t>Dairylicious</w:t>
      </w:r>
      <w:proofErr w:type="spellEnd"/>
      <w:r w:rsidRPr="00F273A3">
        <w:rPr>
          <w:lang w:val="de-DE"/>
        </w:rPr>
        <w:t xml:space="preserve"> kann die notwendige Kältetechnik für 77.900 Dollar pro Jahr </w:t>
      </w:r>
      <w:r w:rsidR="00E41731">
        <w:rPr>
          <w:lang w:val="de-DE"/>
        </w:rPr>
        <w:t>leasen</w:t>
      </w:r>
      <w:r w:rsidRPr="00F273A3">
        <w:rPr>
          <w:lang w:val="de-DE"/>
        </w:rPr>
        <w:t xml:space="preserve">. Es ist wichtig zu beachten, dass </w:t>
      </w:r>
      <w:proofErr w:type="spellStart"/>
      <w:r w:rsidRPr="00F273A3">
        <w:rPr>
          <w:lang w:val="de-DE"/>
        </w:rPr>
        <w:t>Dairylicious</w:t>
      </w:r>
      <w:proofErr w:type="spellEnd"/>
      <w:r w:rsidRPr="00F273A3">
        <w:rPr>
          <w:lang w:val="de-DE"/>
        </w:rPr>
        <w:t>, wenn es sich für Leasing entscheidet, eine Steuerbefreiung für die Leasingzahlungen erhält.</w:t>
      </w:r>
    </w:p>
    <w:p w14:paraId="4531A34E" w14:textId="77777777" w:rsidR="00E41731" w:rsidRDefault="00E41731" w:rsidP="00054A69">
      <w:pPr>
        <w:rPr>
          <w:b/>
          <w:bCs/>
          <w:lang w:val="de-DE"/>
        </w:rPr>
      </w:pPr>
    </w:p>
    <w:p w14:paraId="4EC6EA03" w14:textId="5F6F2029" w:rsidR="00054A69" w:rsidRPr="00872447" w:rsidRDefault="001A1B50" w:rsidP="00054A69">
      <w:pPr>
        <w:rPr>
          <w:lang w:val="de-DE"/>
        </w:rPr>
      </w:pPr>
      <w:r w:rsidRPr="00872447">
        <w:rPr>
          <w:b/>
          <w:bCs/>
          <w:lang w:val="de-DE"/>
        </w:rPr>
        <w:t>Fragen:</w:t>
      </w:r>
    </w:p>
    <w:p w14:paraId="6FA921A7" w14:textId="04A9DF90" w:rsidR="00934F50" w:rsidRDefault="00934F50" w:rsidP="00934F50">
      <w:pPr>
        <w:pStyle w:val="Listenabsatz"/>
        <w:numPr>
          <w:ilvl w:val="0"/>
          <w:numId w:val="10"/>
        </w:numPr>
        <w:spacing w:line="240" w:lineRule="auto"/>
        <w:rPr>
          <w:lang w:val="de-DE"/>
        </w:rPr>
      </w:pPr>
      <w:r w:rsidRPr="00934F50">
        <w:rPr>
          <w:lang w:val="de-DE"/>
        </w:rPr>
        <w:t xml:space="preserve">Ist es sinnvoll, die Anlage zu erneuern? Berechnen Sie den </w:t>
      </w:r>
      <w:r w:rsidR="00615CCD">
        <w:rPr>
          <w:lang w:val="de-DE"/>
        </w:rPr>
        <w:t>Kapitalwert</w:t>
      </w:r>
      <w:r w:rsidRPr="00934F50">
        <w:rPr>
          <w:lang w:val="de-DE"/>
        </w:rPr>
        <w:t xml:space="preserve"> (NPV) des Projekts unter der Annahme, dass </w:t>
      </w:r>
      <w:proofErr w:type="spellStart"/>
      <w:r w:rsidRPr="00934F50">
        <w:rPr>
          <w:lang w:val="de-DE"/>
        </w:rPr>
        <w:t>Dairylicious</w:t>
      </w:r>
      <w:proofErr w:type="spellEnd"/>
      <w:r w:rsidRPr="00934F50">
        <w:rPr>
          <w:lang w:val="de-DE"/>
        </w:rPr>
        <w:t xml:space="preserve"> das benötigte Equipment sofort mit Cash erwerben kann.</w:t>
      </w:r>
    </w:p>
    <w:p w14:paraId="46683750" w14:textId="77777777" w:rsidR="00934F50" w:rsidRDefault="00934F50" w:rsidP="00934F50">
      <w:pPr>
        <w:pStyle w:val="Listenabsatz"/>
        <w:spacing w:line="240" w:lineRule="auto"/>
        <w:rPr>
          <w:lang w:val="de-DE"/>
        </w:rPr>
      </w:pPr>
    </w:p>
    <w:p w14:paraId="3093CA4E" w14:textId="7CD22B0A" w:rsidR="00934F50" w:rsidRDefault="001A1B50" w:rsidP="00934F50">
      <w:pPr>
        <w:pStyle w:val="Listenabsatz"/>
        <w:numPr>
          <w:ilvl w:val="0"/>
          <w:numId w:val="10"/>
        </w:numPr>
        <w:spacing w:line="240" w:lineRule="auto"/>
        <w:rPr>
          <w:lang w:val="de-DE"/>
        </w:rPr>
      </w:pPr>
      <w:r w:rsidRPr="00934F50">
        <w:rPr>
          <w:lang w:val="de-DE"/>
        </w:rPr>
        <w:t>Welcher Diskontsatz ist geeignet, um die Kauf- vs. Leasingentscheidung zu treffen?</w:t>
      </w:r>
    </w:p>
    <w:p w14:paraId="25CA23DB" w14:textId="77777777" w:rsidR="00934F50" w:rsidRDefault="00934F50" w:rsidP="00934F50">
      <w:pPr>
        <w:pStyle w:val="Listenabsatz"/>
        <w:spacing w:line="240" w:lineRule="auto"/>
        <w:rPr>
          <w:lang w:val="de-DE"/>
        </w:rPr>
      </w:pPr>
    </w:p>
    <w:p w14:paraId="114A0302" w14:textId="5F6212DB" w:rsidR="00934F50" w:rsidRDefault="002D2E42" w:rsidP="00934F50">
      <w:pPr>
        <w:pStyle w:val="Listenabsatz"/>
        <w:numPr>
          <w:ilvl w:val="0"/>
          <w:numId w:val="10"/>
        </w:numPr>
        <w:spacing w:line="240" w:lineRule="auto"/>
        <w:rPr>
          <w:lang w:val="de-DE"/>
        </w:rPr>
      </w:pPr>
      <w:r w:rsidRPr="00934F50">
        <w:rPr>
          <w:lang w:val="de-DE"/>
        </w:rPr>
        <w:t xml:space="preserve">Sollte </w:t>
      </w:r>
      <w:proofErr w:type="spellStart"/>
      <w:r w:rsidRPr="00934F50">
        <w:rPr>
          <w:lang w:val="de-DE"/>
        </w:rPr>
        <w:t>Dairylicious</w:t>
      </w:r>
      <w:proofErr w:type="spellEnd"/>
      <w:r w:rsidRPr="00934F50">
        <w:rPr>
          <w:lang w:val="de-DE"/>
        </w:rPr>
        <w:t xml:space="preserve"> </w:t>
      </w:r>
      <w:r w:rsidR="00715B84" w:rsidRPr="00934F50">
        <w:rPr>
          <w:lang w:val="de-DE"/>
        </w:rPr>
        <w:t xml:space="preserve">sich für Kauf oder Leasing entscheiden? </w:t>
      </w:r>
      <w:r w:rsidRPr="00934F50">
        <w:rPr>
          <w:lang w:val="de-DE"/>
        </w:rPr>
        <w:t>Was ist der Netto-Vorteil von Leasing</w:t>
      </w:r>
      <w:r w:rsidR="00872447" w:rsidRPr="00934F50">
        <w:rPr>
          <w:lang w:val="de-DE"/>
        </w:rPr>
        <w:t xml:space="preserve"> (NAL</w:t>
      </w:r>
      <w:r w:rsidR="00715B84" w:rsidRPr="00934F50">
        <w:rPr>
          <w:lang w:val="de-DE"/>
        </w:rPr>
        <w:t xml:space="preserve"> – </w:t>
      </w:r>
      <w:proofErr w:type="spellStart"/>
      <w:r w:rsidR="00715B84" w:rsidRPr="00934F50">
        <w:rPr>
          <w:lang w:val="de-DE"/>
        </w:rPr>
        <w:t>net</w:t>
      </w:r>
      <w:proofErr w:type="spellEnd"/>
      <w:r w:rsidR="00715B84" w:rsidRPr="00934F50">
        <w:rPr>
          <w:lang w:val="de-DE"/>
        </w:rPr>
        <w:t xml:space="preserve"> </w:t>
      </w:r>
      <w:proofErr w:type="spellStart"/>
      <w:r w:rsidR="00715B84" w:rsidRPr="00934F50">
        <w:rPr>
          <w:lang w:val="de-DE"/>
        </w:rPr>
        <w:t>advantage</w:t>
      </w:r>
      <w:proofErr w:type="spellEnd"/>
      <w:r w:rsidR="00715B84" w:rsidRPr="00934F50">
        <w:rPr>
          <w:lang w:val="de-DE"/>
        </w:rPr>
        <w:t xml:space="preserve"> </w:t>
      </w:r>
      <w:proofErr w:type="spellStart"/>
      <w:r w:rsidR="00715B84" w:rsidRPr="00934F50">
        <w:rPr>
          <w:lang w:val="de-DE"/>
        </w:rPr>
        <w:t>to</w:t>
      </w:r>
      <w:proofErr w:type="spellEnd"/>
      <w:r w:rsidR="00715B84" w:rsidRPr="00934F50">
        <w:rPr>
          <w:lang w:val="de-DE"/>
        </w:rPr>
        <w:t xml:space="preserve"> </w:t>
      </w:r>
      <w:proofErr w:type="spellStart"/>
      <w:r w:rsidR="00715B84" w:rsidRPr="00934F50">
        <w:rPr>
          <w:lang w:val="de-DE"/>
        </w:rPr>
        <w:t>leasing</w:t>
      </w:r>
      <w:proofErr w:type="spellEnd"/>
      <w:r w:rsidR="00872447" w:rsidRPr="00934F50">
        <w:rPr>
          <w:lang w:val="de-DE"/>
        </w:rPr>
        <w:t>)</w:t>
      </w:r>
      <w:r w:rsidRPr="00934F50">
        <w:rPr>
          <w:lang w:val="de-DE"/>
        </w:rPr>
        <w:t>?</w:t>
      </w:r>
    </w:p>
    <w:p w14:paraId="507A3F10" w14:textId="77777777" w:rsidR="00934F50" w:rsidRDefault="00934F50" w:rsidP="00934F50">
      <w:pPr>
        <w:pStyle w:val="Listenabsatz"/>
        <w:spacing w:line="240" w:lineRule="auto"/>
        <w:rPr>
          <w:lang w:val="de-DE"/>
        </w:rPr>
      </w:pPr>
    </w:p>
    <w:p w14:paraId="3F824F2B" w14:textId="4256A6CE" w:rsidR="002D2E42" w:rsidRPr="00934F50" w:rsidRDefault="002D2E42" w:rsidP="00934F50">
      <w:pPr>
        <w:pStyle w:val="Listenabsatz"/>
        <w:numPr>
          <w:ilvl w:val="0"/>
          <w:numId w:val="10"/>
        </w:numPr>
        <w:spacing w:line="240" w:lineRule="auto"/>
        <w:rPr>
          <w:lang w:val="de-DE"/>
        </w:rPr>
      </w:pPr>
      <w:proofErr w:type="spellStart"/>
      <w:r w:rsidRPr="00934F50">
        <w:rPr>
          <w:lang w:val="de-DE"/>
        </w:rPr>
        <w:t>Dairylicious</w:t>
      </w:r>
      <w:proofErr w:type="spellEnd"/>
      <w:r w:rsidRPr="00934F50">
        <w:rPr>
          <w:lang w:val="de-DE"/>
        </w:rPr>
        <w:t xml:space="preserve"> hat die Möglichkeit die Leasing</w:t>
      </w:r>
      <w:r w:rsidR="00872447" w:rsidRPr="00934F50">
        <w:rPr>
          <w:lang w:val="de-DE"/>
        </w:rPr>
        <w:t>b</w:t>
      </w:r>
      <w:r w:rsidRPr="00934F50">
        <w:rPr>
          <w:lang w:val="de-DE"/>
        </w:rPr>
        <w:t xml:space="preserve">edingungen zu verhandeln. </w:t>
      </w:r>
    </w:p>
    <w:p w14:paraId="2EA3D7D8" w14:textId="13ECE66E" w:rsidR="002D2E42" w:rsidRPr="00A25C1B" w:rsidRDefault="002D2E42" w:rsidP="00A25C1B">
      <w:pPr>
        <w:pStyle w:val="Listenabsatz"/>
        <w:numPr>
          <w:ilvl w:val="0"/>
          <w:numId w:val="9"/>
        </w:numPr>
        <w:spacing w:line="240" w:lineRule="auto"/>
        <w:rPr>
          <w:lang w:val="de-DE"/>
        </w:rPr>
      </w:pPr>
      <w:r w:rsidRPr="00A25C1B">
        <w:rPr>
          <w:lang w:val="de-DE"/>
        </w:rPr>
        <w:t>Wie hoch</w:t>
      </w:r>
      <w:r w:rsidR="00872447">
        <w:rPr>
          <w:lang w:val="de-DE"/>
        </w:rPr>
        <w:t xml:space="preserve"> muss die Leasingrate sein, damit </w:t>
      </w:r>
      <w:proofErr w:type="spellStart"/>
      <w:r w:rsidRPr="00A25C1B">
        <w:rPr>
          <w:lang w:val="de-DE"/>
        </w:rPr>
        <w:t>Dairylicious</w:t>
      </w:r>
      <w:proofErr w:type="spellEnd"/>
      <w:r w:rsidRPr="00A25C1B">
        <w:rPr>
          <w:lang w:val="de-DE"/>
        </w:rPr>
        <w:t xml:space="preserve"> </w:t>
      </w:r>
      <w:r w:rsidR="00872447">
        <w:rPr>
          <w:lang w:val="de-DE"/>
        </w:rPr>
        <w:t xml:space="preserve">indifferent ist bzgl. Leasing vs. Kauf? </w:t>
      </w:r>
      <w:r w:rsidRPr="00A25C1B">
        <w:rPr>
          <w:lang w:val="de-DE"/>
        </w:rPr>
        <w:t xml:space="preserve">Was wäre eine </w:t>
      </w:r>
      <w:r w:rsidR="00E41731">
        <w:rPr>
          <w:lang w:val="de-DE"/>
        </w:rPr>
        <w:t>vorteilhafte</w:t>
      </w:r>
      <w:r w:rsidRPr="00A25C1B">
        <w:rPr>
          <w:lang w:val="de-DE"/>
        </w:rPr>
        <w:t xml:space="preserve"> Leasingrate? </w:t>
      </w:r>
    </w:p>
    <w:p w14:paraId="23B7FE04" w14:textId="64EE5123" w:rsidR="00934F50" w:rsidRDefault="002D2E42" w:rsidP="00934F50">
      <w:pPr>
        <w:pStyle w:val="Listenabsatz"/>
        <w:numPr>
          <w:ilvl w:val="0"/>
          <w:numId w:val="9"/>
        </w:numPr>
        <w:spacing w:line="240" w:lineRule="auto"/>
        <w:rPr>
          <w:lang w:val="de-DE"/>
        </w:rPr>
      </w:pPr>
      <w:proofErr w:type="spellStart"/>
      <w:r w:rsidRPr="00A25C1B">
        <w:rPr>
          <w:lang w:val="de-DE"/>
        </w:rPr>
        <w:t>Dairylicious</w:t>
      </w:r>
      <w:proofErr w:type="spellEnd"/>
      <w:r w:rsidRPr="00A25C1B">
        <w:rPr>
          <w:lang w:val="de-DE"/>
        </w:rPr>
        <w:t xml:space="preserve"> kann den Leasingvertrag auf 60.000</w:t>
      </w:r>
      <w:r w:rsidR="00E41731">
        <w:rPr>
          <w:lang w:val="de-DE"/>
        </w:rPr>
        <w:t xml:space="preserve"> Dollar her</w:t>
      </w:r>
      <w:r w:rsidRPr="00A25C1B">
        <w:rPr>
          <w:lang w:val="de-DE"/>
        </w:rPr>
        <w:t xml:space="preserve">unterhandeln. </w:t>
      </w:r>
      <w:r w:rsidR="00872447">
        <w:rPr>
          <w:lang w:val="de-DE"/>
        </w:rPr>
        <w:t xml:space="preserve">Was ist </w:t>
      </w:r>
      <w:r w:rsidR="00934F50">
        <w:rPr>
          <w:lang w:val="de-DE"/>
        </w:rPr>
        <w:t xml:space="preserve">nun </w:t>
      </w:r>
      <w:r w:rsidR="00872447">
        <w:rPr>
          <w:lang w:val="de-DE"/>
        </w:rPr>
        <w:t>der</w:t>
      </w:r>
      <w:r w:rsidRPr="00A25C1B">
        <w:rPr>
          <w:lang w:val="de-DE"/>
        </w:rPr>
        <w:t xml:space="preserve"> NAL?</w:t>
      </w:r>
    </w:p>
    <w:p w14:paraId="23215D33" w14:textId="77777777" w:rsidR="00934F50" w:rsidRDefault="00934F50" w:rsidP="00934F50">
      <w:pPr>
        <w:pStyle w:val="Listenabsatz"/>
        <w:spacing w:line="240" w:lineRule="auto"/>
        <w:ind w:left="1080"/>
        <w:rPr>
          <w:lang w:val="de-DE"/>
        </w:rPr>
      </w:pPr>
    </w:p>
    <w:p w14:paraId="3C81A6E4" w14:textId="64989AF2" w:rsidR="002D2E42" w:rsidRPr="00934F50" w:rsidRDefault="002D2E42" w:rsidP="00934F50">
      <w:pPr>
        <w:pStyle w:val="Listenabsatz"/>
        <w:numPr>
          <w:ilvl w:val="0"/>
          <w:numId w:val="10"/>
        </w:numPr>
        <w:spacing w:line="240" w:lineRule="auto"/>
        <w:rPr>
          <w:lang w:val="de-DE"/>
        </w:rPr>
      </w:pPr>
      <w:r w:rsidRPr="00934F50">
        <w:rPr>
          <w:lang w:val="de-DE"/>
        </w:rPr>
        <w:t xml:space="preserve">Diskutieren Sie, wie Energieeffizienz in dem Fall genutzt wurde. </w:t>
      </w:r>
    </w:p>
    <w:p w14:paraId="6114CEAC" w14:textId="77777777" w:rsidR="00E41731" w:rsidRDefault="00E41731" w:rsidP="00336A15">
      <w:pPr>
        <w:rPr>
          <w:b/>
          <w:bCs/>
        </w:rPr>
        <w:sectPr w:rsidR="00E41731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92B2232" w14:textId="083165F5" w:rsidR="00BC5FDD" w:rsidRPr="00336A15" w:rsidRDefault="00E41731" w:rsidP="00336A15">
      <w:pPr>
        <w:rPr>
          <w:rFonts w:ascii="Times New Roman" w:hAnsi="Times New Roman"/>
          <w:b/>
          <w:bCs/>
        </w:rPr>
      </w:pPr>
      <w:r>
        <w:rPr>
          <w:b/>
          <w:bCs/>
        </w:rPr>
        <w:lastRenderedPageBreak/>
        <w:t>Tabellen</w:t>
      </w:r>
    </w:p>
    <w:p w14:paraId="16CBBEE5" w14:textId="357EB8F9" w:rsidR="00124AD8" w:rsidRPr="00124AD8" w:rsidRDefault="00E41731" w:rsidP="007A26E7">
      <w:pPr>
        <w:tabs>
          <w:tab w:val="left" w:pos="2461"/>
        </w:tabs>
      </w:pPr>
      <w:proofErr w:type="spellStart"/>
      <w:r>
        <w:rPr>
          <w:lang w:val="en-US"/>
        </w:rPr>
        <w:t>Tabelle</w:t>
      </w:r>
      <w:proofErr w:type="spellEnd"/>
      <w:r>
        <w:rPr>
          <w:lang w:val="en-US"/>
        </w:rPr>
        <w:t xml:space="preserve"> 1</w:t>
      </w:r>
      <w:r w:rsidR="00124AD8">
        <w:rPr>
          <w:lang w:val="en-US"/>
        </w:rPr>
        <w:t xml:space="preserve"> </w:t>
      </w:r>
      <w:r w:rsidR="007A26E7" w:rsidRPr="00124AD8">
        <w:tab/>
      </w:r>
    </w:p>
    <w:tbl>
      <w:tblPr>
        <w:tblW w:w="651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04"/>
        <w:gridCol w:w="989"/>
        <w:gridCol w:w="1482"/>
        <w:gridCol w:w="1342"/>
        <w:gridCol w:w="1494"/>
      </w:tblGrid>
      <w:tr w:rsidR="00434FC9" w:rsidRPr="00124AD8" w14:paraId="5ECE550F" w14:textId="77777777" w:rsidTr="003F0A64">
        <w:trPr>
          <w:trHeight w:val="560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70BCB" w14:textId="77777777" w:rsidR="00124AD8" w:rsidRPr="009376A3" w:rsidRDefault="00124AD8" w:rsidP="003F0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C31DB" w14:textId="51AF11BE" w:rsidR="00124AD8" w:rsidRPr="009376A3" w:rsidRDefault="00434FC9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Außen-temperatur</w:t>
            </w:r>
            <w:r w:rsidR="00124AD8"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 (°C)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1607E" w14:textId="4448965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kWh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(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Lagerung)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FBBFA" w14:textId="6A8E319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kWh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(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P</w:t>
            </w: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rodu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k</w:t>
            </w: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tion)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B6FD6" w14:textId="6C115FBE" w:rsidR="00434FC9" w:rsidRPr="00F273A3" w:rsidRDefault="00124AD8" w:rsidP="003F0A64">
            <w:pPr>
              <w:spacing w:after="0" w:line="240" w:lineRule="auto"/>
              <w:textAlignment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 xml:space="preserve">% </w:t>
            </w:r>
            <w:r w:rsidR="00434FC9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</w:rPr>
              <w:t>Energieverbrauch für Lagerung</w:t>
            </w:r>
          </w:p>
        </w:tc>
      </w:tr>
      <w:tr w:rsidR="00434FC9" w:rsidRPr="00124AD8" w14:paraId="44F0A60A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20514" w14:textId="7192FFD2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Januar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9A7EE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C433B" w14:textId="2418F9FC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35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000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C0C3E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E903F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100</w:t>
            </w:r>
          </w:p>
        </w:tc>
      </w:tr>
      <w:tr w:rsidR="00434FC9" w:rsidRPr="00124AD8" w14:paraId="18E89BBC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EAFB6" w14:textId="2F6D089C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Februar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7D067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2DFD9" w14:textId="0D4BBC81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36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700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27F45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94212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100</w:t>
            </w:r>
          </w:p>
        </w:tc>
      </w:tr>
      <w:tr w:rsidR="00434FC9" w:rsidRPr="00124AD8" w14:paraId="187F2D94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B440E" w14:textId="04F0231D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M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ärz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E8EDF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BED48" w14:textId="55465E3E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42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094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ACF20" w14:textId="0DF0D41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74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906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8F516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36</w:t>
            </w:r>
          </w:p>
        </w:tc>
      </w:tr>
      <w:tr w:rsidR="00434FC9" w:rsidRPr="00124AD8" w14:paraId="0DBF70F3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43F69" w14:textId="7777777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April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18545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15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29802" w14:textId="45E15AEC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56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294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E6CCD" w14:textId="2F95AFB6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53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706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0D9C6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51</w:t>
            </w:r>
          </w:p>
        </w:tc>
      </w:tr>
      <w:tr w:rsidR="00434FC9" w:rsidRPr="00124AD8" w14:paraId="719D0312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CE2F6" w14:textId="0B7FCC3B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Ma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i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BB22F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18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FA577" w14:textId="069D04CE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62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380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BB1C1" w14:textId="54006E56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92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620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F05C5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40</w:t>
            </w:r>
          </w:p>
        </w:tc>
      </w:tr>
      <w:tr w:rsidR="00434FC9" w:rsidRPr="00124AD8" w14:paraId="281FFC53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BC5B2" w14:textId="40CAABDB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Jun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i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C16C2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21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C2D4" w14:textId="086818AC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68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466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C1B40" w14:textId="5ADF0C48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118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534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E5718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37</w:t>
            </w:r>
          </w:p>
        </w:tc>
      </w:tr>
      <w:tr w:rsidR="00434FC9" w:rsidRPr="00124AD8" w14:paraId="0FEB37E4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FD65D" w14:textId="3A2FC1C8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Jul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i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FA24C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228D6" w14:textId="0AAE2F5E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74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551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54A72" w14:textId="6F731A3C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132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449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5D3CC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36</w:t>
            </w:r>
          </w:p>
        </w:tc>
      </w:tr>
      <w:tr w:rsidR="00434FC9" w:rsidRPr="00124AD8" w14:paraId="3C625E20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BE631" w14:textId="7777777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August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AC0C4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1E650" w14:textId="7CD21946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74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551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D4D01" w14:textId="1635CE6C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90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449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FCCD8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45</w:t>
            </w:r>
          </w:p>
        </w:tc>
      </w:tr>
      <w:tr w:rsidR="00434FC9" w:rsidRPr="00124AD8" w14:paraId="3296C845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1BB6E" w14:textId="7777777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September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04194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20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0A3B5" w14:textId="318F7AA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66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437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52187" w14:textId="1D89219F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43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563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42E2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60</w:t>
            </w:r>
          </w:p>
        </w:tc>
      </w:tr>
      <w:tr w:rsidR="00434FC9" w:rsidRPr="00124AD8" w14:paraId="517AE6CF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DD5AF" w14:textId="5529EB99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O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k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tober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B7384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17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B59BB" w14:textId="74B8CCF0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60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000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E3F6A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38F3D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100</w:t>
            </w:r>
          </w:p>
        </w:tc>
      </w:tr>
      <w:tr w:rsidR="00434FC9" w:rsidRPr="00124AD8" w14:paraId="59EACC71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57042" w14:textId="77777777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November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084BE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12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15519" w14:textId="5A1D02CE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50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000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A8563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BF09E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100</w:t>
            </w:r>
          </w:p>
        </w:tc>
      </w:tr>
      <w:tr w:rsidR="00434FC9" w:rsidRPr="00124AD8" w14:paraId="0747A8A9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1EC3C" w14:textId="44403389" w:rsidR="00124AD8" w:rsidRPr="009376A3" w:rsidRDefault="00124AD8" w:rsidP="003F0A64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De</w:t>
            </w:r>
            <w:r w:rsidR="00434FC9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z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ember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083D4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E212C" w14:textId="1FC47218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45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000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B87EE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A5B27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100</w:t>
            </w:r>
          </w:p>
        </w:tc>
      </w:tr>
      <w:tr w:rsidR="00434FC9" w:rsidRPr="00124AD8" w14:paraId="4B588F3E" w14:textId="77777777" w:rsidTr="003F0A64">
        <w:trPr>
          <w:trHeight w:val="286"/>
        </w:trPr>
        <w:tc>
          <w:tcPr>
            <w:tcW w:w="1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E056D" w14:textId="77777777" w:rsidR="00124AD8" w:rsidRPr="00124AD8" w:rsidRDefault="00124AD8" w:rsidP="003F0A64">
            <w:pPr>
              <w:spacing w:after="0" w:line="240" w:lineRule="auto"/>
              <w:textAlignment w:val="center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TOTAL</w:t>
            </w:r>
          </w:p>
        </w:tc>
        <w:tc>
          <w:tcPr>
            <w:tcW w:w="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322FB" w14:textId="77777777" w:rsidR="00124AD8" w:rsidRPr="00124AD8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1BEBE" w14:textId="625371F9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671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473</w:t>
            </w:r>
          </w:p>
        </w:tc>
        <w:tc>
          <w:tcPr>
            <w:tcW w:w="14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F4468" w14:textId="7418DF8A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606</w:t>
            </w:r>
            <w:r w:rsidR="008031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.</w:t>
            </w: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227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02B44" w14:textId="77777777" w:rsidR="00124AD8" w:rsidRPr="009376A3" w:rsidRDefault="00124AD8" w:rsidP="003F0A64">
            <w:pPr>
              <w:spacing w:after="0" w:line="24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9376A3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53</w:t>
            </w:r>
            <w:r w:rsidRPr="00124AD8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</w:rPr>
              <w:t>%</w:t>
            </w:r>
          </w:p>
        </w:tc>
      </w:tr>
    </w:tbl>
    <w:p w14:paraId="1F7C1890" w14:textId="77777777" w:rsidR="009376A3" w:rsidRDefault="009376A3" w:rsidP="007A26E7">
      <w:pPr>
        <w:tabs>
          <w:tab w:val="left" w:pos="2461"/>
        </w:tabs>
        <w:rPr>
          <w:rFonts w:ascii="Times New Roman" w:hAnsi="Times New Roman"/>
        </w:rPr>
      </w:pPr>
    </w:p>
    <w:p w14:paraId="76C71A62" w14:textId="351F1EAD" w:rsidR="00BB7B56" w:rsidRPr="00C85DAE" w:rsidRDefault="00E41731" w:rsidP="007A26E7">
      <w:pPr>
        <w:tabs>
          <w:tab w:val="left" w:pos="2461"/>
        </w:tabs>
        <w:rPr>
          <w:lang w:val="en-US"/>
        </w:rPr>
      </w:pPr>
      <w:proofErr w:type="spellStart"/>
      <w:r w:rsidRPr="00C85DAE">
        <w:rPr>
          <w:lang w:val="en-US"/>
        </w:rPr>
        <w:t>Tabelle</w:t>
      </w:r>
      <w:proofErr w:type="spellEnd"/>
      <w:r w:rsidRPr="00C85DAE">
        <w:rPr>
          <w:lang w:val="en-US"/>
        </w:rPr>
        <w:t xml:space="preserve"> 2</w:t>
      </w:r>
    </w:p>
    <w:tbl>
      <w:tblPr>
        <w:tblW w:w="2857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5"/>
        <w:gridCol w:w="1275"/>
        <w:gridCol w:w="1275"/>
        <w:gridCol w:w="1347"/>
      </w:tblGrid>
      <w:tr w:rsidR="00BB7B56" w:rsidRPr="00D8611E" w14:paraId="05D63315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C2C25" w14:textId="6E05D846" w:rsidR="00BB7B56" w:rsidRPr="00124AD8" w:rsidRDefault="00434FC9" w:rsidP="003F0A64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Anlage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65BBD" w14:textId="7146D689" w:rsidR="00BB7B56" w:rsidRPr="00124AD8" w:rsidRDefault="00434FC9" w:rsidP="003F0A64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Elektrische Leistung</w:t>
            </w:r>
            <w:r w:rsidR="00BB7B56" w:rsidRPr="00124AD8">
              <w:rPr>
                <w:b/>
                <w:bCs/>
                <w:sz w:val="18"/>
              </w:rPr>
              <w:t xml:space="preserve"> (kW)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A2265" w14:textId="45A12F32" w:rsidR="00BB7B56" w:rsidRPr="00124AD8" w:rsidRDefault="00434FC9" w:rsidP="003F0A64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Preis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DC3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67A80" w14:textId="3049737D" w:rsidR="00BB7B56" w:rsidRPr="00F273A3" w:rsidRDefault="00434FC9" w:rsidP="003F0A64">
            <w:pPr>
              <w:rPr>
                <w:sz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lang w:val="en-US"/>
              </w:rPr>
              <w:t>Energieverbrauch</w:t>
            </w:r>
            <w:proofErr w:type="spellEnd"/>
            <w:r w:rsidR="00BB7B56" w:rsidRPr="00F273A3">
              <w:rPr>
                <w:b/>
                <w:bCs/>
                <w:sz w:val="18"/>
                <w:lang w:val="en-US"/>
              </w:rPr>
              <w:t xml:space="preserve"> (kWh/</w:t>
            </w:r>
            <w:proofErr w:type="spellStart"/>
            <w:r>
              <w:rPr>
                <w:b/>
                <w:bCs/>
                <w:sz w:val="18"/>
                <w:lang w:val="en-US"/>
              </w:rPr>
              <w:t>Jahr</w:t>
            </w:r>
            <w:proofErr w:type="spellEnd"/>
            <w:r w:rsidR="00BB7B56" w:rsidRPr="00F273A3">
              <w:rPr>
                <w:b/>
                <w:bCs/>
                <w:sz w:val="18"/>
                <w:lang w:val="en-US"/>
              </w:rPr>
              <w:t>)</w:t>
            </w:r>
          </w:p>
        </w:tc>
      </w:tr>
      <w:tr w:rsidR="00BB7B56" w:rsidRPr="00124AD8" w14:paraId="7BF68892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2510C" w14:textId="0CE04DB7" w:rsidR="00BB7B56" w:rsidRPr="00124AD8" w:rsidRDefault="00434FC9" w:rsidP="003F0A64">
            <w:pPr>
              <w:rPr>
                <w:sz w:val="18"/>
              </w:rPr>
            </w:pPr>
            <w:r>
              <w:rPr>
                <w:sz w:val="18"/>
              </w:rPr>
              <w:t>Anlage</w:t>
            </w:r>
            <w:r w:rsidRPr="00124AD8">
              <w:rPr>
                <w:sz w:val="18"/>
              </w:rPr>
              <w:t xml:space="preserve"> </w:t>
            </w:r>
            <w:r w:rsidR="00BB7B56" w:rsidRPr="00124AD8">
              <w:rPr>
                <w:sz w:val="18"/>
              </w:rPr>
              <w:t>A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BF77A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176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1CD0D" w14:textId="47DF0D65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>135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000</w:t>
            </w:r>
            <w:r w:rsidR="008031D8">
              <w:rPr>
                <w:sz w:val="18"/>
              </w:rPr>
              <w:t xml:space="preserve"> USD</w:t>
            </w:r>
            <w:r w:rsidRPr="00124AD8">
              <w:rPr>
                <w:sz w:val="18"/>
              </w:rPr>
              <w:t xml:space="preserve">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43B5F" w14:textId="0BD52A4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616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000</w:t>
            </w:r>
          </w:p>
        </w:tc>
      </w:tr>
      <w:tr w:rsidR="00BB7B56" w:rsidRPr="00124AD8" w14:paraId="54290E81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239CF" w14:textId="14122E04" w:rsidR="00BB7B56" w:rsidRPr="00124AD8" w:rsidRDefault="00434FC9" w:rsidP="003F0A64">
            <w:pPr>
              <w:rPr>
                <w:sz w:val="18"/>
              </w:rPr>
            </w:pPr>
            <w:r>
              <w:rPr>
                <w:sz w:val="18"/>
              </w:rPr>
              <w:t>Anlage</w:t>
            </w:r>
            <w:r w:rsidRPr="00124AD8">
              <w:rPr>
                <w:sz w:val="18"/>
              </w:rPr>
              <w:t xml:space="preserve"> </w:t>
            </w:r>
            <w:r w:rsidR="00BB7B56" w:rsidRPr="00124AD8">
              <w:rPr>
                <w:sz w:val="18"/>
              </w:rPr>
              <w:t>B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07BE9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25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E7EF4" w14:textId="151E563D" w:rsidR="00BB7B56" w:rsidRPr="00124AD8" w:rsidRDefault="00BB7B56" w:rsidP="003F0A64">
            <w:pPr>
              <w:rPr>
                <w:sz w:val="18"/>
              </w:rPr>
            </w:pPr>
            <w:r>
              <w:rPr>
                <w:sz w:val="18"/>
              </w:rPr>
              <w:t>69</w:t>
            </w:r>
            <w:r w:rsidR="008031D8">
              <w:rPr>
                <w:sz w:val="18"/>
              </w:rPr>
              <w:t>.</w:t>
            </w:r>
            <w:r>
              <w:rPr>
                <w:sz w:val="18"/>
              </w:rPr>
              <w:t>000</w:t>
            </w:r>
            <w:r w:rsidRPr="00124AD8">
              <w:rPr>
                <w:sz w:val="18"/>
              </w:rPr>
              <w:t xml:space="preserve"> </w:t>
            </w:r>
            <w:r w:rsidR="008031D8">
              <w:rPr>
                <w:sz w:val="18"/>
              </w:rPr>
              <w:t>USD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8F9EE" w14:textId="6CD29B98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   18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750</w:t>
            </w:r>
          </w:p>
        </w:tc>
      </w:tr>
      <w:tr w:rsidR="00BB7B56" w:rsidRPr="00124AD8" w14:paraId="66C143CF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E4C0C" w14:textId="187BFC57" w:rsidR="00BB7B56" w:rsidRPr="00124AD8" w:rsidRDefault="00434FC9" w:rsidP="003F0A64">
            <w:pPr>
              <w:rPr>
                <w:sz w:val="18"/>
              </w:rPr>
            </w:pPr>
            <w:r>
              <w:rPr>
                <w:sz w:val="18"/>
              </w:rPr>
              <w:t>Anlage</w:t>
            </w:r>
            <w:r w:rsidRPr="00124AD8">
              <w:rPr>
                <w:sz w:val="18"/>
              </w:rPr>
              <w:t xml:space="preserve"> </w:t>
            </w:r>
            <w:r w:rsidR="00BB7B56" w:rsidRPr="00124AD8">
              <w:rPr>
                <w:sz w:val="18"/>
              </w:rPr>
              <w:t>C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83264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24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1EB7D" w14:textId="2A05B0D8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>60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 xml:space="preserve">000 </w:t>
            </w:r>
            <w:r w:rsidR="008031D8">
              <w:rPr>
                <w:sz w:val="18"/>
              </w:rPr>
              <w:t>USD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3E6FD" w14:textId="574ED78D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   18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000</w:t>
            </w:r>
          </w:p>
        </w:tc>
      </w:tr>
      <w:tr w:rsidR="00BB7B56" w:rsidRPr="00124AD8" w14:paraId="2C910728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35C7B" w14:textId="678C4183" w:rsidR="00BB7B56" w:rsidRPr="00124AD8" w:rsidRDefault="00434FC9" w:rsidP="003F0A64">
            <w:pPr>
              <w:rPr>
                <w:sz w:val="18"/>
              </w:rPr>
            </w:pPr>
            <w:r>
              <w:rPr>
                <w:sz w:val="18"/>
              </w:rPr>
              <w:t>Anlage</w:t>
            </w:r>
            <w:r w:rsidRPr="00124AD8">
              <w:rPr>
                <w:sz w:val="18"/>
              </w:rPr>
              <w:t xml:space="preserve"> </w:t>
            </w:r>
            <w:r w:rsidR="00BB7B56" w:rsidRPr="00124AD8">
              <w:rPr>
                <w:sz w:val="18"/>
              </w:rPr>
              <w:t>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F8CF6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14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F8EA2" w14:textId="48BC3BEE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>80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 xml:space="preserve">000 </w:t>
            </w:r>
            <w:r w:rsidR="008031D8">
              <w:rPr>
                <w:sz w:val="18"/>
              </w:rPr>
              <w:t>USD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FD1D1" w14:textId="2FA0EF13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   10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500</w:t>
            </w:r>
          </w:p>
        </w:tc>
      </w:tr>
      <w:tr w:rsidR="00BB7B56" w:rsidRPr="00124AD8" w14:paraId="51386772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C6744" w14:textId="0ABA295E" w:rsidR="00BB7B56" w:rsidRPr="00124AD8" w:rsidRDefault="00434FC9" w:rsidP="003F0A64">
            <w:pPr>
              <w:rPr>
                <w:sz w:val="18"/>
              </w:rPr>
            </w:pPr>
            <w:r>
              <w:rPr>
                <w:sz w:val="18"/>
              </w:rPr>
              <w:t>Anlage</w:t>
            </w:r>
            <w:r w:rsidRPr="00124AD8">
              <w:rPr>
                <w:sz w:val="18"/>
              </w:rPr>
              <w:t xml:space="preserve"> </w:t>
            </w:r>
            <w:r w:rsidR="00BB7B56" w:rsidRPr="00124AD8">
              <w:rPr>
                <w:sz w:val="18"/>
              </w:rPr>
              <w:t>E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27E76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49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A37C8" w14:textId="3449194C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>66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 xml:space="preserve">000 </w:t>
            </w:r>
            <w:r w:rsidR="008031D8">
              <w:rPr>
                <w:sz w:val="18"/>
              </w:rPr>
              <w:t>USD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AAF00" w14:textId="4B933622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   36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>750</w:t>
            </w:r>
          </w:p>
        </w:tc>
      </w:tr>
      <w:tr w:rsidR="00BB7B56" w:rsidRPr="00124AD8" w14:paraId="212C34AD" w14:textId="77777777" w:rsidTr="009064BC">
        <w:trPr>
          <w:trHeight w:val="498"/>
        </w:trPr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54F16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>TOTAL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7F48E" w14:textId="7777777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288 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DC546" w14:textId="3031B1F3" w:rsidR="00BB7B56" w:rsidRPr="00124AD8" w:rsidRDefault="00BB7B56" w:rsidP="003F0A64">
            <w:pPr>
              <w:rPr>
                <w:sz w:val="18"/>
              </w:rPr>
            </w:pPr>
            <w:r>
              <w:rPr>
                <w:sz w:val="18"/>
              </w:rPr>
              <w:t>410</w:t>
            </w:r>
            <w:r w:rsidR="008031D8">
              <w:rPr>
                <w:sz w:val="18"/>
              </w:rPr>
              <w:t>.</w:t>
            </w:r>
            <w:r>
              <w:rPr>
                <w:sz w:val="18"/>
              </w:rPr>
              <w:t>0</w:t>
            </w:r>
            <w:r w:rsidRPr="00124AD8">
              <w:rPr>
                <w:sz w:val="18"/>
              </w:rPr>
              <w:t xml:space="preserve">00 </w:t>
            </w:r>
            <w:r w:rsidR="008031D8">
              <w:rPr>
                <w:sz w:val="18"/>
              </w:rPr>
              <w:t>USD</w:t>
            </w:r>
          </w:p>
        </w:tc>
        <w:tc>
          <w:tcPr>
            <w:tcW w:w="12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5F886" w14:textId="6C17C107" w:rsidR="00BB7B56" w:rsidRPr="00124AD8" w:rsidRDefault="00BB7B56" w:rsidP="003F0A64">
            <w:pPr>
              <w:rPr>
                <w:sz w:val="18"/>
              </w:rPr>
            </w:pPr>
            <w:r w:rsidRPr="00124AD8">
              <w:rPr>
                <w:sz w:val="18"/>
              </w:rPr>
              <w:t xml:space="preserve">                     700</w:t>
            </w:r>
            <w:r w:rsidR="008031D8">
              <w:rPr>
                <w:sz w:val="18"/>
              </w:rPr>
              <w:t>.</w:t>
            </w:r>
            <w:r w:rsidRPr="00124AD8">
              <w:rPr>
                <w:sz w:val="18"/>
              </w:rPr>
              <w:t xml:space="preserve">000 </w:t>
            </w:r>
          </w:p>
        </w:tc>
      </w:tr>
    </w:tbl>
    <w:p w14:paraId="37ED9E66" w14:textId="77777777" w:rsidR="00BB7B56" w:rsidRPr="00BB7B56" w:rsidRDefault="00BB7B56" w:rsidP="007A26E7">
      <w:pPr>
        <w:tabs>
          <w:tab w:val="left" w:pos="2461"/>
        </w:tabs>
        <w:rPr>
          <w:rFonts w:ascii="Times New Roman" w:hAnsi="Times New Roman"/>
          <w:lang w:val="en-US"/>
        </w:rPr>
      </w:pPr>
    </w:p>
    <w:sectPr w:rsidR="00BB7B56" w:rsidRPr="00BB7B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861E7"/>
    <w:multiLevelType w:val="hybridMultilevel"/>
    <w:tmpl w:val="A448F540"/>
    <w:lvl w:ilvl="0" w:tplc="46406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4683"/>
    <w:multiLevelType w:val="hybridMultilevel"/>
    <w:tmpl w:val="A65CB066"/>
    <w:lvl w:ilvl="0" w:tplc="C628A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88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CA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0E4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E4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72A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F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C26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46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E120DA"/>
    <w:multiLevelType w:val="hybridMultilevel"/>
    <w:tmpl w:val="DA7C8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C74824"/>
    <w:multiLevelType w:val="hybridMultilevel"/>
    <w:tmpl w:val="8F46EAEA"/>
    <w:lvl w:ilvl="0" w:tplc="465A7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6E218">
      <w:start w:val="3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20D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EB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0CE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B25B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322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A4F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EEE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A60DBC"/>
    <w:multiLevelType w:val="hybridMultilevel"/>
    <w:tmpl w:val="00E251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42C72"/>
    <w:multiLevelType w:val="hybridMultilevel"/>
    <w:tmpl w:val="A6AC8146"/>
    <w:lvl w:ilvl="0" w:tplc="E7146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F64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61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A86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223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EA2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6C6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CB0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704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56F4AF2"/>
    <w:multiLevelType w:val="hybridMultilevel"/>
    <w:tmpl w:val="D3E20E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D1BA9"/>
    <w:multiLevelType w:val="hybridMultilevel"/>
    <w:tmpl w:val="A74824D8"/>
    <w:lvl w:ilvl="0" w:tplc="9386E218">
      <w:start w:val="302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A3643B"/>
    <w:multiLevelType w:val="hybridMultilevel"/>
    <w:tmpl w:val="DC8ECE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17260B"/>
    <w:multiLevelType w:val="hybridMultilevel"/>
    <w:tmpl w:val="70DC211C"/>
    <w:lvl w:ilvl="0" w:tplc="464062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E96BE3"/>
    <w:multiLevelType w:val="hybridMultilevel"/>
    <w:tmpl w:val="86CA864C"/>
    <w:lvl w:ilvl="0" w:tplc="D0CA7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0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D75"/>
    <w:rsid w:val="00054A69"/>
    <w:rsid w:val="000B3AAF"/>
    <w:rsid w:val="000C4EF6"/>
    <w:rsid w:val="000F65F5"/>
    <w:rsid w:val="00101EA1"/>
    <w:rsid w:val="00124AD8"/>
    <w:rsid w:val="00154594"/>
    <w:rsid w:val="001A1B50"/>
    <w:rsid w:val="001D16BD"/>
    <w:rsid w:val="001F4A58"/>
    <w:rsid w:val="00223CE7"/>
    <w:rsid w:val="00241D50"/>
    <w:rsid w:val="00297716"/>
    <w:rsid w:val="002D2E42"/>
    <w:rsid w:val="00336A15"/>
    <w:rsid w:val="003400C6"/>
    <w:rsid w:val="00350A20"/>
    <w:rsid w:val="003702A3"/>
    <w:rsid w:val="003F0A64"/>
    <w:rsid w:val="00434FC9"/>
    <w:rsid w:val="004464EF"/>
    <w:rsid w:val="00487010"/>
    <w:rsid w:val="00542513"/>
    <w:rsid w:val="00551E9A"/>
    <w:rsid w:val="00562B10"/>
    <w:rsid w:val="005650DC"/>
    <w:rsid w:val="00590160"/>
    <w:rsid w:val="0059075C"/>
    <w:rsid w:val="005D6680"/>
    <w:rsid w:val="00615CCD"/>
    <w:rsid w:val="00633459"/>
    <w:rsid w:val="006765FC"/>
    <w:rsid w:val="00715B84"/>
    <w:rsid w:val="0075575D"/>
    <w:rsid w:val="007A26E7"/>
    <w:rsid w:val="007A2E4B"/>
    <w:rsid w:val="007B30A8"/>
    <w:rsid w:val="008031D8"/>
    <w:rsid w:val="00820173"/>
    <w:rsid w:val="00832B0C"/>
    <w:rsid w:val="0087100F"/>
    <w:rsid w:val="00872447"/>
    <w:rsid w:val="00880151"/>
    <w:rsid w:val="008C457A"/>
    <w:rsid w:val="009064BC"/>
    <w:rsid w:val="00934F50"/>
    <w:rsid w:val="009376A3"/>
    <w:rsid w:val="00960448"/>
    <w:rsid w:val="009A62BF"/>
    <w:rsid w:val="00A25C1B"/>
    <w:rsid w:val="00A53F4C"/>
    <w:rsid w:val="00A61289"/>
    <w:rsid w:val="00A969B9"/>
    <w:rsid w:val="00AB0269"/>
    <w:rsid w:val="00AC6C29"/>
    <w:rsid w:val="00BB7B56"/>
    <w:rsid w:val="00BC5FDD"/>
    <w:rsid w:val="00BE06C3"/>
    <w:rsid w:val="00C16A9B"/>
    <w:rsid w:val="00C67912"/>
    <w:rsid w:val="00C74EB8"/>
    <w:rsid w:val="00C85DAE"/>
    <w:rsid w:val="00CA2373"/>
    <w:rsid w:val="00CE6E7E"/>
    <w:rsid w:val="00CF736A"/>
    <w:rsid w:val="00D01D77"/>
    <w:rsid w:val="00D850DE"/>
    <w:rsid w:val="00D8611E"/>
    <w:rsid w:val="00D91D75"/>
    <w:rsid w:val="00DA3021"/>
    <w:rsid w:val="00DB1A6F"/>
    <w:rsid w:val="00DD3D0C"/>
    <w:rsid w:val="00E3433C"/>
    <w:rsid w:val="00E41731"/>
    <w:rsid w:val="00F202B2"/>
    <w:rsid w:val="00F273A3"/>
    <w:rsid w:val="00F72FD9"/>
    <w:rsid w:val="00FB607A"/>
    <w:rsid w:val="00FD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7AAFE"/>
  <w15:chartTrackingRefBased/>
  <w15:docId w15:val="{71A06FE3-7216-4B73-B12C-558A1822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376A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5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5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0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6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2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6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4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2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6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7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51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6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4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58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Luna, Rodrigo</dc:creator>
  <cp:keywords/>
  <dc:description/>
  <cp:lastModifiedBy>Iwona Gryniuk</cp:lastModifiedBy>
  <cp:revision>2</cp:revision>
  <cp:lastPrinted>2019-07-09T14:17:00Z</cp:lastPrinted>
  <dcterms:created xsi:type="dcterms:W3CDTF">2019-08-31T11:57:00Z</dcterms:created>
  <dcterms:modified xsi:type="dcterms:W3CDTF">2019-08-31T11:57:00Z</dcterms:modified>
</cp:coreProperties>
</file>